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3F" w:rsidRDefault="0046013F" w:rsidP="004601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6013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Продолжаем формировать читательскую грамотность</w:t>
      </w:r>
    </w:p>
    <w:p w:rsidR="0046013F" w:rsidRDefault="0046013F" w:rsidP="004601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6013F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Предлагаем учащимся 5-6 классов проверить свой уровень восприятия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текста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на основе предложенного ниже материала.</w:t>
      </w:r>
    </w:p>
    <w:p w:rsidR="0046013F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6013F" w:rsidRPr="0046013F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6013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Правильные ответы для самопроверки всегда можно узнать у учителя. Желаем успехов!</w:t>
      </w:r>
    </w:p>
    <w:p w:rsidR="0046013F" w:rsidRPr="0046013F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Текст: сплошной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Ситуация: личная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Бадминтон.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Бадминтон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—</w:t>
      </w:r>
      <w:proofErr w:type="gram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спорта. Игроки располагаются на противоположных сторонах разделённой сеткой площадки и перекидывают </w:t>
      </w:r>
      <w:hyperlink r:id="rId4" w:history="1">
        <w:r w:rsidRPr="00AF49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волан</w:t>
        </w:r>
      </w:hyperlink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сетку ударами </w:t>
      </w:r>
      <w:hyperlink r:id="rId5" w:history="1">
        <w:r w:rsidRPr="00AF49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ракеток</w:t>
        </w:r>
      </w:hyperlink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названа в честь английского поместья, хозяин которого привёз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имение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админтон из Индии в 1872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году, 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ракетки</w:t>
      </w:r>
      <w:proofErr w:type="gram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мяч с перьями. Игра приобрела </w:t>
      </w:r>
      <w:proofErr w:type="gram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 ,</w:t>
      </w:r>
      <w:proofErr w:type="gram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 такое название.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Японские дети вместо </w:t>
      </w:r>
      <w:proofErr w:type="spell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воланчика</w:t>
      </w:r>
      <w:proofErr w:type="spell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 небольшое яблоко или вишню, вставляли в них гусиные пёрышки, и высушивали. Получались отличные </w:t>
      </w:r>
      <w:proofErr w:type="spell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воланчики</w:t>
      </w:r>
      <w:proofErr w:type="spell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пёрышки придавали плавность полёту.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ракетки делаются из сложных химических сплавов, а современный волан - из пробки, обтянутой тонкой кожей и 16 гусиных перьев. Весит волан всего 5 граммов.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полета </w:t>
      </w:r>
      <w:proofErr w:type="spell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воланчика</w:t>
      </w:r>
      <w:proofErr w:type="spell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удара профессионального спортсмена достигает 414 км/ч, ни один снаряд не летает так быстро.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бадминтон входит в программу Олимпийских игр.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Умение: Нахождение информации.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вопроса: закрытый.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Какие предметы нужны для игры в бадминтон. Выбери три варианта </w:t>
      </w: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2CA60D8" wp14:editId="78F1F636">
            <wp:simplePos x="0" y="0"/>
            <wp:positionH relativeFrom="column">
              <wp:posOffset>-3810</wp:posOffset>
            </wp:positionH>
            <wp:positionV relativeFrom="line">
              <wp:posOffset>193675</wp:posOffset>
            </wp:positionV>
            <wp:extent cx="1019175" cy="933450"/>
            <wp:effectExtent l="0" t="0" r="9525" b="0"/>
            <wp:wrapSquare wrapText="bothSides"/>
            <wp:docPr id="36" name="Рисунок 36" descr="hello_html_m43d1f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3d1f6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ответа.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757F7B36" wp14:editId="36A6C1BA">
            <wp:simplePos x="0" y="0"/>
            <wp:positionH relativeFrom="column">
              <wp:posOffset>3958590</wp:posOffset>
            </wp:positionH>
            <wp:positionV relativeFrom="line">
              <wp:posOffset>73025</wp:posOffset>
            </wp:positionV>
            <wp:extent cx="1828800" cy="1200150"/>
            <wp:effectExtent l="0" t="0" r="0" b="0"/>
            <wp:wrapSquare wrapText="bothSides"/>
            <wp:docPr id="33" name="Рисунок 33" descr="hello_html_m4d271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d2712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              Б.                  В.               Д.                                                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662C0D5" wp14:editId="058C71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790575"/>
            <wp:effectExtent l="0" t="0" r="0" b="9525"/>
            <wp:wrapSquare wrapText="bothSides"/>
            <wp:docPr id="35" name="Рисунок 35" descr="hello_html_30084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300848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7DA49CD" wp14:editId="0C4E39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457325"/>
            <wp:effectExtent l="0" t="0" r="9525" b="9525"/>
            <wp:wrapSquare wrapText="bothSides"/>
            <wp:docPr id="34" name="Рисунок 34" descr="hello_html_m24d18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4d188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</w:t>
      </w: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2FF74F27" wp14:editId="3DA44B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19200"/>
            <wp:effectExtent l="0" t="0" r="0" b="0"/>
            <wp:wrapSquare wrapText="bothSides"/>
            <wp:docPr id="32" name="Рисунок 32" descr="hello_html_17d29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17d290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Умение: Нахождение информации.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вопроса: установление истинности.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Ответь на вопросы. Обведи правильный ответ.</w:t>
      </w:r>
    </w:p>
    <w:p w:rsidR="0046013F" w:rsidRPr="00AF49E7" w:rsidRDefault="0046013F" w:rsidP="00460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2)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Современный волан делают из пластмассы и гусиных перьев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Олимпийских играх также разыгрывается комплект наград и по бадминтону.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Скорость полета </w:t>
      </w:r>
      <w:proofErr w:type="spell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воланчика</w:t>
      </w:r>
      <w:proofErr w:type="spell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достигать свыше 420 км/ч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 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 бадминтон</w:t>
      </w: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49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стремятся "приземлить" волан на стороне противника и, наоборот, чтобы он не упал на собственное поле. 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46013F" w:rsidRPr="00AF49E7" w:rsidRDefault="0046013F" w:rsidP="004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Умение: Интерпретация текста.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вопроса: открытый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игры в бадминтон закупили 14 наборов по 5 </w:t>
      </w:r>
      <w:proofErr w:type="spell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воланчиков</w:t>
      </w:r>
      <w:proofErr w:type="spell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.</w:t>
      </w:r>
      <w:proofErr w:type="gramEnd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масса всей покупки?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ответе запиши только число. Ответ: ___________ </w:t>
      </w:r>
      <w:proofErr w:type="spell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Умение: Интерпретация текста.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вопроса: закрытый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 схему, которая отображает игру в бадминтон. Выбери два варианта ответа. Обведите их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 В</w:t>
      </w: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2E41C04" wp14:editId="6413A1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1038225"/>
            <wp:effectExtent l="0" t="0" r="0" b="9525"/>
            <wp:wrapSquare wrapText="bothSides"/>
            <wp:docPr id="31" name="Рисунок 31" descr="hello_html_m1d2e1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1d2e14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601AAEAF" wp14:editId="7AAC55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143000"/>
            <wp:effectExtent l="0" t="0" r="0" b="0"/>
            <wp:wrapSquare wrapText="bothSides"/>
            <wp:docPr id="30" name="Рисунок 30" descr="hello_html_62670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26709c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4046C522" wp14:editId="760590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257300"/>
            <wp:effectExtent l="0" t="0" r="9525" b="0"/>
            <wp:wrapSquare wrapText="bothSides"/>
            <wp:docPr id="29" name="Рисунок 29" descr="hello_html_40ad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40ad2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 Д</w:t>
      </w: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4E7AE9F8" wp14:editId="5C6EB4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228725"/>
            <wp:effectExtent l="0" t="0" r="0" b="9525"/>
            <wp:wrapSquare wrapText="bothSides"/>
            <wp:docPr id="28" name="Рисунок 28" descr="hello_html_m57cda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57cdab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1E0896D7" wp14:editId="4A8F82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371600"/>
            <wp:effectExtent l="0" t="0" r="0" b="0"/>
            <wp:wrapSquare wrapText="bothSides"/>
            <wp:docPr id="27" name="Рисунок 27" descr="hello_html_m4afe0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4afe02c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Умение: Рефлексия и оценка.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вопроса: сопоставление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вида спорта есть схематическое обозначение. Соотнеси название вида спорта с его рисунком: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Умение: Рефлексия и оценка.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вопроса: закрытый.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Закончи высказывание, выбери несколько вариантов ответа.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Бадминтон - один из самых быстрых видов спорта, требующий.........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Отличная реакция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Выносливость. 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В.Глазомер</w:t>
      </w:r>
      <w:proofErr w:type="spellEnd"/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Смелость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Координация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Ловкость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Сила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Меткость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Уверенность в себе</w:t>
      </w:r>
    </w:p>
    <w:p w:rsidR="0046013F" w:rsidRPr="00AF49E7" w:rsidRDefault="0046013F" w:rsidP="004601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</w:t>
      </w:r>
    </w:p>
    <w:p w:rsidR="006414CB" w:rsidRPr="0046013F" w:rsidRDefault="006414CB" w:rsidP="0046013F"/>
    <w:sectPr w:rsidR="006414CB" w:rsidRPr="0046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5"/>
    <w:rsid w:val="0046013F"/>
    <w:rsid w:val="006414CB"/>
    <w:rsid w:val="008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3C85-F6EB-4F67-9967-64800DD6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infourok.ru/go.html?href=https%3A%2F%2Fru.wikipedia.org%2Fwiki%2F%25D0%25A0%25D0%25B0%25D0%25BA%25D0%25B5%25D1%2582%25D0%25BA%25D0%25B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infourok.ru/go.html?href=https%3A%2F%2Fru.wikipedia.org%2Fwiki%2F%25D0%2592%25D0%25BE%25D0%25BB%25D0%25B0%25D0%25BD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2021-04-03T18:20:00Z</dcterms:created>
  <dcterms:modified xsi:type="dcterms:W3CDTF">2021-04-03T18:26:00Z</dcterms:modified>
</cp:coreProperties>
</file>