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C2" w:rsidRPr="009600B1" w:rsidRDefault="00ED76C2" w:rsidP="00B5067A">
      <w:pPr>
        <w:spacing w:after="0"/>
        <w:ind w:left="-709" w:firstLine="1134"/>
        <w:rPr>
          <w:rFonts w:ascii="Times New Roman" w:hAnsi="Times New Roman" w:cs="Times New Roman"/>
          <w:b/>
          <w:sz w:val="28"/>
          <w:szCs w:val="28"/>
          <w:lang w:eastAsia="ru-RU"/>
        </w:rPr>
      </w:pPr>
      <w:r w:rsidRPr="009600B1">
        <w:rPr>
          <w:rFonts w:ascii="Times New Roman" w:hAnsi="Times New Roman" w:cs="Times New Roman"/>
          <w:b/>
          <w:sz w:val="28"/>
          <w:szCs w:val="28"/>
          <w:lang w:eastAsia="ru-RU"/>
        </w:rPr>
        <w:t>Профилактика правонарушений подростков</w:t>
      </w:r>
    </w:p>
    <w:p w:rsidR="000B1FE6" w:rsidRDefault="000B1FE6" w:rsidP="000B1FE6">
      <w:pPr>
        <w:spacing w:after="0"/>
        <w:ind w:left="-709" w:firstLine="1134"/>
        <w:rPr>
          <w:rFonts w:ascii="Times New Roman" w:hAnsi="Times New Roman" w:cs="Times New Roman"/>
          <w:b/>
          <w:sz w:val="28"/>
          <w:szCs w:val="28"/>
          <w:lang w:eastAsia="ru-RU"/>
        </w:rPr>
      </w:pPr>
    </w:p>
    <w:p w:rsidR="000B1FE6" w:rsidRPr="00044C2E" w:rsidRDefault="000B1FE6" w:rsidP="000B1FE6">
      <w:pPr>
        <w:spacing w:after="0"/>
        <w:ind w:left="-709" w:firstLine="1134"/>
        <w:rPr>
          <w:rFonts w:ascii="Times New Roman" w:hAnsi="Times New Roman" w:cs="Times New Roman"/>
          <w:b/>
          <w:sz w:val="28"/>
          <w:szCs w:val="28"/>
          <w:lang w:eastAsia="ru-RU"/>
        </w:rPr>
      </w:pPr>
      <w:r w:rsidRPr="00044C2E">
        <w:rPr>
          <w:rFonts w:ascii="Times New Roman" w:hAnsi="Times New Roman" w:cs="Times New Roman"/>
          <w:b/>
          <w:sz w:val="28"/>
          <w:szCs w:val="28"/>
          <w:lang w:eastAsia="ru-RU"/>
        </w:rPr>
        <w:t>УВАЖАЕМЫЕ РОДИТЕЛИ!</w:t>
      </w:r>
    </w:p>
    <w:p w:rsidR="000B1FE6" w:rsidRDefault="000B1FE6" w:rsidP="00467575">
      <w:pPr>
        <w:spacing w:after="0"/>
        <w:jc w:val="both"/>
        <w:rPr>
          <w:rFonts w:ascii="Times New Roman" w:hAnsi="Times New Roman" w:cs="Times New Roman"/>
          <w:b/>
          <w:color w:val="FF0000"/>
          <w:sz w:val="28"/>
          <w:szCs w:val="28"/>
          <w:lang w:eastAsia="ru-RU"/>
        </w:rPr>
      </w:pPr>
      <w:r w:rsidRPr="00044C2E">
        <w:rPr>
          <w:rFonts w:ascii="Times New Roman" w:hAnsi="Times New Roman" w:cs="Times New Roman"/>
          <w:b/>
          <w:sz w:val="28"/>
          <w:szCs w:val="28"/>
          <w:lang w:eastAsia="ru-RU"/>
        </w:rPr>
        <w:t>  Ответы на вопросы по теме «Профилактика правонарушений подростков» можно найти по ссылке:</w:t>
      </w:r>
      <w:r>
        <w:rPr>
          <w:rFonts w:ascii="Times New Roman" w:hAnsi="Times New Roman" w:cs="Times New Roman"/>
          <w:b/>
          <w:sz w:val="28"/>
          <w:szCs w:val="28"/>
          <w:lang w:eastAsia="ru-RU"/>
        </w:rPr>
        <w:t xml:space="preserve"> </w:t>
      </w:r>
    </w:p>
    <w:p w:rsidR="00082B4F" w:rsidRDefault="00467575" w:rsidP="00467575">
      <w:pPr>
        <w:spacing w:after="0"/>
        <w:jc w:val="both"/>
        <w:rPr>
          <w:rFonts w:ascii="Times New Roman" w:hAnsi="Times New Roman" w:cs="Times New Roman"/>
          <w:sz w:val="28"/>
          <w:szCs w:val="28"/>
          <w:lang w:eastAsia="ru-RU"/>
        </w:rPr>
      </w:pPr>
      <w:r>
        <w:fldChar w:fldCharType="begin"/>
      </w:r>
      <w:r>
        <w:instrText xml:space="preserve"> HYPERLINK "https://roduniversitet.bspu.by/wp-content/uploads/2021/02/JuNISEF-Samoe-vazhnoe-o-vospitanii-podrostka.pdf" </w:instrText>
      </w:r>
      <w:r>
        <w:fldChar w:fldCharType="separate"/>
      </w:r>
      <w:r w:rsidR="00082B4F" w:rsidRPr="00F227A5">
        <w:rPr>
          <w:rStyle w:val="a7"/>
          <w:rFonts w:ascii="Times New Roman" w:hAnsi="Times New Roman" w:cs="Times New Roman"/>
          <w:sz w:val="28"/>
          <w:szCs w:val="28"/>
          <w:lang w:eastAsia="ru-RU"/>
        </w:rPr>
        <w:t>https</w:t>
      </w:r>
      <w:bookmarkStart w:id="0" w:name="_GoBack"/>
      <w:bookmarkEnd w:id="0"/>
      <w:r w:rsidR="00082B4F" w:rsidRPr="00F227A5">
        <w:rPr>
          <w:rStyle w:val="a7"/>
          <w:rFonts w:ascii="Times New Roman" w:hAnsi="Times New Roman" w:cs="Times New Roman"/>
          <w:sz w:val="28"/>
          <w:szCs w:val="28"/>
          <w:lang w:eastAsia="ru-RU"/>
        </w:rPr>
        <w:t>://roduniversitet.bspu.by/wp-content/uploads/2021/02/JuNISEF-Samoe-vazhnoe-o-vospitanii-podrostka.pdf</w:t>
      </w:r>
      <w:r>
        <w:rPr>
          <w:rStyle w:val="a7"/>
          <w:rFonts w:ascii="Times New Roman" w:hAnsi="Times New Roman" w:cs="Times New Roman"/>
          <w:sz w:val="28"/>
          <w:szCs w:val="28"/>
          <w:lang w:eastAsia="ru-RU"/>
        </w:rPr>
        <w:fldChar w:fldCharType="end"/>
      </w:r>
    </w:p>
    <w:p w:rsidR="001D0080" w:rsidRPr="006D2C89" w:rsidRDefault="001D0080" w:rsidP="001D0080">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В возрасте отрочества людям присуще стремление освободиться от опеки и контроля со стороны взрослых и ощутить свою взрослость. Подростки демонстрируют ее, </w:t>
      </w:r>
      <w:r>
        <w:rPr>
          <w:rFonts w:ascii="Times New Roman" w:hAnsi="Times New Roman" w:cs="Times New Roman"/>
          <w:sz w:val="28"/>
          <w:szCs w:val="28"/>
          <w:lang w:eastAsia="ru-RU"/>
        </w:rPr>
        <w:t>ориентируясь на</w:t>
      </w:r>
      <w:r w:rsidRPr="006D2C89">
        <w:rPr>
          <w:rFonts w:ascii="Times New Roman" w:hAnsi="Times New Roman" w:cs="Times New Roman"/>
          <w:sz w:val="28"/>
          <w:szCs w:val="28"/>
          <w:lang w:eastAsia="ru-RU"/>
        </w:rPr>
        <w:t xml:space="preserve"> внешни</w:t>
      </w:r>
      <w:r>
        <w:rPr>
          <w:rFonts w:ascii="Times New Roman" w:hAnsi="Times New Roman" w:cs="Times New Roman"/>
          <w:sz w:val="28"/>
          <w:szCs w:val="28"/>
          <w:lang w:eastAsia="ru-RU"/>
        </w:rPr>
        <w:t>е</w:t>
      </w:r>
      <w:r w:rsidRPr="006D2C89">
        <w:rPr>
          <w:rFonts w:ascii="Times New Roman" w:hAnsi="Times New Roman" w:cs="Times New Roman"/>
          <w:sz w:val="28"/>
          <w:szCs w:val="28"/>
          <w:lang w:eastAsia="ru-RU"/>
        </w:rPr>
        <w:t xml:space="preserve"> проявления – курени</w:t>
      </w:r>
      <w:r>
        <w:rPr>
          <w:rFonts w:ascii="Times New Roman" w:hAnsi="Times New Roman" w:cs="Times New Roman"/>
          <w:sz w:val="28"/>
          <w:szCs w:val="28"/>
          <w:lang w:eastAsia="ru-RU"/>
        </w:rPr>
        <w:t>е, употребление</w:t>
      </w:r>
      <w:r w:rsidRPr="006D2C89">
        <w:rPr>
          <w:rFonts w:ascii="Times New Roman" w:hAnsi="Times New Roman" w:cs="Times New Roman"/>
          <w:sz w:val="28"/>
          <w:szCs w:val="28"/>
          <w:lang w:eastAsia="ru-RU"/>
        </w:rPr>
        <w:t xml:space="preserve"> алкоголя, следуя моде и выбирая </w:t>
      </w:r>
      <w:r>
        <w:rPr>
          <w:rFonts w:ascii="Times New Roman" w:hAnsi="Times New Roman" w:cs="Times New Roman"/>
          <w:sz w:val="28"/>
          <w:szCs w:val="28"/>
          <w:lang w:eastAsia="ru-RU"/>
        </w:rPr>
        <w:t>взрослые</w:t>
      </w:r>
      <w:r w:rsidRPr="006D2C89">
        <w:rPr>
          <w:rFonts w:ascii="Times New Roman" w:hAnsi="Times New Roman" w:cs="Times New Roman"/>
          <w:sz w:val="28"/>
          <w:szCs w:val="28"/>
          <w:lang w:eastAsia="ru-RU"/>
        </w:rPr>
        <w:t xml:space="preserve"> способы досуга.</w:t>
      </w:r>
    </w:p>
    <w:p w:rsidR="001D0080" w:rsidRPr="006D2C89" w:rsidRDefault="001D0080" w:rsidP="001D0080">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Причины </w:t>
      </w:r>
      <w:r>
        <w:rPr>
          <w:rFonts w:ascii="Times New Roman" w:hAnsi="Times New Roman" w:cs="Times New Roman"/>
          <w:sz w:val="28"/>
          <w:szCs w:val="28"/>
          <w:lang w:eastAsia="ru-RU"/>
        </w:rPr>
        <w:t>совершения</w:t>
      </w:r>
      <w:r w:rsidRPr="006D2C89">
        <w:rPr>
          <w:rFonts w:ascii="Times New Roman" w:hAnsi="Times New Roman" w:cs="Times New Roman"/>
          <w:sz w:val="28"/>
          <w:szCs w:val="28"/>
          <w:lang w:eastAsia="ru-RU"/>
        </w:rPr>
        <w:t xml:space="preserve"> преступлений лежат в психологических особенностях подростка, который желает чувствовать свою значимость и ценность. И если он не успешен в спорте, учебе или общественной жизни, растет в неблагоприятной семье, подросток знакомится с уличной жизнью, где находит общение с такими же «отверженными». Там властвует своя, особенная психология, которая и толкает к подростковой преступности. Среди них существуют свои законы, согласно которым выживает сильнейший, а противостояние враждебному обществу является стилем жизни.</w:t>
      </w:r>
    </w:p>
    <w:p w:rsidR="001D0080" w:rsidRPr="006D2C89" w:rsidRDefault="001D0080" w:rsidP="001D0080">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Многие несовершеннолетние правонарушители совершили преступление из любопытства и озорства, в состоянии алкогольного или наркотического опьянения, чтобы утвердиться в глазах сверстников, показать свою силу и превосходство. Кого-то подтолкнул к проступку авторитет и пример старшего. А ведь подростки очень впечатлительны и легко попадают под дурное влияние. Со временем выдвигаются корыстные мотивы, зависть и выгода, и преступление становится спланированным. Подростки чувствуют свою безнаказанность, и это толкает их на новые проступки. К сожалению, со временем ситуация только ухудшается. И причинами роста подростковой преступности являются насаждение отрицательного героизма в </w:t>
      </w:r>
      <w:r>
        <w:rPr>
          <w:rFonts w:ascii="Times New Roman" w:hAnsi="Times New Roman" w:cs="Times New Roman"/>
          <w:sz w:val="28"/>
          <w:szCs w:val="28"/>
          <w:lang w:eastAsia="ru-RU"/>
        </w:rPr>
        <w:t xml:space="preserve">массовой культуре и </w:t>
      </w:r>
      <w:r w:rsidRPr="006D2C89">
        <w:rPr>
          <w:rFonts w:ascii="Times New Roman" w:hAnsi="Times New Roman" w:cs="Times New Roman"/>
          <w:sz w:val="28"/>
          <w:szCs w:val="28"/>
          <w:lang w:eastAsia="ru-RU"/>
        </w:rPr>
        <w:t>СМИ, ж</w:t>
      </w:r>
      <w:r>
        <w:rPr>
          <w:rFonts w:ascii="Times New Roman" w:hAnsi="Times New Roman" w:cs="Times New Roman"/>
          <w:sz w:val="28"/>
          <w:szCs w:val="28"/>
          <w:lang w:eastAsia="ru-RU"/>
        </w:rPr>
        <w:t>естокость в компьютерных играх,</w:t>
      </w:r>
      <w:r w:rsidRPr="006D2C89">
        <w:rPr>
          <w:rFonts w:ascii="Times New Roman" w:hAnsi="Times New Roman" w:cs="Times New Roman"/>
          <w:sz w:val="28"/>
          <w:szCs w:val="28"/>
          <w:lang w:eastAsia="ru-RU"/>
        </w:rPr>
        <w:t xml:space="preserve"> желание «легкой» наживы</w:t>
      </w:r>
      <w:r>
        <w:rPr>
          <w:rFonts w:ascii="Times New Roman" w:hAnsi="Times New Roman" w:cs="Times New Roman"/>
          <w:sz w:val="28"/>
          <w:szCs w:val="28"/>
          <w:lang w:eastAsia="ru-RU"/>
        </w:rPr>
        <w:t xml:space="preserve"> и др</w:t>
      </w:r>
      <w:r w:rsidRPr="006D2C89">
        <w:rPr>
          <w:rFonts w:ascii="Times New Roman" w:hAnsi="Times New Roman" w:cs="Times New Roman"/>
          <w:sz w:val="28"/>
          <w:szCs w:val="28"/>
          <w:lang w:eastAsia="ru-RU"/>
        </w:rPr>
        <w:t>.</w:t>
      </w:r>
    </w:p>
    <w:p w:rsidR="001D0080" w:rsidRPr="006D2C89" w:rsidRDefault="001D0080" w:rsidP="001D0080">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«Несовершеннолетние правонарушители, – говорил А.С. Макаренко, – обыкновенные дети, попавшие в неблагоприятные условия воспитания».</w:t>
      </w:r>
    </w:p>
    <w:p w:rsidR="001D0080" w:rsidRPr="006D2C89" w:rsidRDefault="001D0080" w:rsidP="001D0080">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Рассмотрим некоторые из них.</w:t>
      </w:r>
    </w:p>
    <w:p w:rsidR="001D0080" w:rsidRPr="006D2C89" w:rsidRDefault="001D0080" w:rsidP="001D0080">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Семейное неблагополучие</w:t>
      </w:r>
      <w:r w:rsidRPr="006D2C89">
        <w:rPr>
          <w:rFonts w:ascii="Times New Roman" w:hAnsi="Times New Roman" w:cs="Times New Roman"/>
          <w:sz w:val="28"/>
          <w:szCs w:val="28"/>
          <w:lang w:eastAsia="ru-RU"/>
        </w:rPr>
        <w:t>. Семья – важнейший институт социализации подрастающего поколения. Она являет собой персональную среду жизни и развития детей, подростков, юношей. Какую бы сторону жизни ребенка мы не взяли, всегда окажется, что решающую роль в эффективности на том или ином возрастном этапе развития личности не может сыграть ни одно общественное или государственное учреждение, как бы ни было оно совершенно. Отсутствие родительской семьи или семейное неблагополучие, напротив, почти всегда создает реальные сложности в формировании детей и подростков, преодолеть которые обществу до сегодняшнего дня не удается.</w:t>
      </w:r>
    </w:p>
    <w:p w:rsidR="001D0080" w:rsidRPr="006D2C89" w:rsidRDefault="001D0080" w:rsidP="001D0080">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Неблагоприятное бытовое окружение.</w:t>
      </w:r>
      <w:r w:rsidRPr="006D2C89">
        <w:rPr>
          <w:rFonts w:ascii="Times New Roman" w:hAnsi="Times New Roman" w:cs="Times New Roman"/>
          <w:sz w:val="28"/>
          <w:szCs w:val="28"/>
          <w:lang w:eastAsia="ru-RU"/>
        </w:rPr>
        <w:t xml:space="preserve"> Это одна из распространенных причин правонарушений среди подростков. Превращение большой семьи в малую, рост числа однодетных и неполных семей, дезорганизация семьи </w:t>
      </w:r>
      <w:r>
        <w:rPr>
          <w:rFonts w:ascii="Times New Roman" w:hAnsi="Times New Roman" w:cs="Times New Roman"/>
          <w:sz w:val="28"/>
          <w:szCs w:val="28"/>
          <w:lang w:eastAsia="ru-RU"/>
        </w:rPr>
        <w:t>определили</w:t>
      </w:r>
      <w:r w:rsidRPr="006D2C89">
        <w:rPr>
          <w:rFonts w:ascii="Times New Roman" w:hAnsi="Times New Roman" w:cs="Times New Roman"/>
          <w:sz w:val="28"/>
          <w:szCs w:val="28"/>
          <w:lang w:eastAsia="ru-RU"/>
        </w:rPr>
        <w:t xml:space="preserve"> необходимость для детей искать общения вне дома как </w:t>
      </w:r>
      <w:r w:rsidRPr="006D2C89">
        <w:rPr>
          <w:rFonts w:ascii="Times New Roman" w:hAnsi="Times New Roman" w:cs="Times New Roman"/>
          <w:sz w:val="28"/>
          <w:szCs w:val="28"/>
          <w:lang w:eastAsia="ru-RU"/>
        </w:rPr>
        <w:lastRenderedPageBreak/>
        <w:t>своеобразную компенсацию дефицита эмоциональных контактов с родителями.</w:t>
      </w:r>
    </w:p>
    <w:p w:rsidR="001D0080" w:rsidRPr="006D2C89" w:rsidRDefault="001D0080" w:rsidP="001D0080">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Подстрекательство со стороны взрослых.</w:t>
      </w:r>
      <w:r w:rsidRPr="006D2C89">
        <w:rPr>
          <w:rFonts w:ascii="Times New Roman" w:hAnsi="Times New Roman" w:cs="Times New Roman"/>
          <w:sz w:val="28"/>
          <w:szCs w:val="28"/>
          <w:lang w:eastAsia="ru-RU"/>
        </w:rPr>
        <w:t xml:space="preserve"> Известно, что 1/3 преступлений подростки совершают под воздействием взрослых. Подстрекательство – это не только склонение, но и вовлечение в преступление. Подстрекатели любыми способами стремятся сделать несовершеннолетних зависимыми, манипулируют ими.</w:t>
      </w:r>
    </w:p>
    <w:p w:rsidR="001D0080" w:rsidRPr="006D2C89" w:rsidRDefault="001D0080" w:rsidP="001D0080">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Низкая правовая грамотность.</w:t>
      </w:r>
      <w:r w:rsidRPr="006D2C89">
        <w:rPr>
          <w:rFonts w:ascii="Times New Roman" w:hAnsi="Times New Roman" w:cs="Times New Roman"/>
          <w:sz w:val="28"/>
          <w:szCs w:val="28"/>
          <w:lang w:eastAsia="ru-RU"/>
        </w:rPr>
        <w:t xml:space="preserve"> Правовая безграмотность – одна из причин правонарушений и преступлений несовершеннолетних.</w:t>
      </w:r>
    </w:p>
    <w:p w:rsidR="001D0080" w:rsidRPr="006D2C89" w:rsidRDefault="001D0080" w:rsidP="001D0080">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Учащиеся не всегда знают, что некоторые моральные запреты санкционированы законом, и многие поступки не только не допустимы с точки зрения нравственности, но и влекут за собой ответственность по закону.</w:t>
      </w:r>
    </w:p>
    <w:p w:rsidR="001D0080" w:rsidRPr="006D2C89" w:rsidRDefault="001D0080" w:rsidP="001D0080">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Средства массовой коммуникации.</w:t>
      </w:r>
      <w:r w:rsidRPr="006D2C89">
        <w:rPr>
          <w:rFonts w:ascii="Times New Roman" w:hAnsi="Times New Roman" w:cs="Times New Roman"/>
          <w:sz w:val="28"/>
          <w:szCs w:val="28"/>
          <w:lang w:eastAsia="ru-RU"/>
        </w:rPr>
        <w:t xml:space="preserve"> Говоря о влиянии на ребят средств массовой коммуникации, нужно в первую очередь отметить их информационное воздействие.</w:t>
      </w:r>
    </w:p>
    <w:p w:rsidR="001D0080" w:rsidRPr="006D2C89" w:rsidRDefault="001D0080" w:rsidP="001D0080">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Интернет и телевидение являются мощными источниками формирования навыков агрессивного поведения. Посредством телевидения и интернета дети и подростки получили многочисленные возможности обучения широкому спектру форм агрессии, не выходя из дома. Исследования, проводимые в последние годы, показали, что демонстрация насилия по </w:t>
      </w:r>
      <w:r>
        <w:rPr>
          <w:rFonts w:ascii="Times New Roman" w:hAnsi="Times New Roman" w:cs="Times New Roman"/>
          <w:sz w:val="28"/>
          <w:szCs w:val="28"/>
          <w:lang w:eastAsia="ru-RU"/>
        </w:rPr>
        <w:t xml:space="preserve">телевидению и </w:t>
      </w:r>
      <w:r w:rsidRPr="006D2C89">
        <w:rPr>
          <w:rFonts w:ascii="Times New Roman" w:hAnsi="Times New Roman" w:cs="Times New Roman"/>
          <w:sz w:val="28"/>
          <w:szCs w:val="28"/>
          <w:lang w:eastAsia="ru-RU"/>
        </w:rPr>
        <w:t>интернету внушает зрителям: а) агрессивные стили поведения; б) приучает к насилию; в) искажает представление об окружающей реальности.</w:t>
      </w:r>
    </w:p>
    <w:p w:rsidR="001D0080" w:rsidRPr="006D2C89" w:rsidRDefault="001D0080" w:rsidP="001D0080">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Большое влияние на поведение учащихся оказывает то, что они </w:t>
      </w:r>
      <w:r w:rsidRPr="006D2C89">
        <w:rPr>
          <w:rFonts w:ascii="Times New Roman" w:hAnsi="Times New Roman" w:cs="Times New Roman"/>
          <w:b/>
          <w:sz w:val="28"/>
          <w:szCs w:val="28"/>
          <w:lang w:eastAsia="ru-RU"/>
        </w:rPr>
        <w:t>бедны житейским опытом, их эмоционально-волевая сфера ограничена</w:t>
      </w:r>
      <w:r w:rsidRPr="006D2C89">
        <w:rPr>
          <w:rFonts w:ascii="Times New Roman" w:hAnsi="Times New Roman" w:cs="Times New Roman"/>
          <w:sz w:val="28"/>
          <w:szCs w:val="28"/>
          <w:lang w:eastAsia="ru-RU"/>
        </w:rPr>
        <w:t>, также сказывается повышенная неуравновешенность, неадекватность самооценок, недостаточное умение контролировать свои поступки, склонность к подражанию, повышенная внушаемость. Характерной особенностью трудных подростков является неуравновешенность процессов возбуждения и торможения, соединенная с оборонительной позицией, при которой все внешние воздействия воспринимаются враждебно. У них, в большей степени, чем у других подростков, осознание своей взрослости имеет, прежде всего, внешнее показное проявление; курение, употребление спиртных напитков, особый «взрослый» лексикон, утилитарные способы развлечений, развязная манера поведения, необдуманное подражание моде и т.п. Такая “взрослость” приобретается в неформальных группах некритического подражания взрослым, старшим ребятам. Они грубят старшим, родителям, пренебрегают их советами, не верят в их справедливость и доброжелательность. Следует отметить, что лишь незначительное количество трудновоспитуемых подростков имеют ярко выраженную антиобщественную направленность действий. У большей части этих подростков отрицательный характер поведения может проявляться эпизодически: в одних ситуациях они могут проявлять положительн</w:t>
      </w:r>
      <w:r>
        <w:rPr>
          <w:rFonts w:ascii="Times New Roman" w:hAnsi="Times New Roman" w:cs="Times New Roman"/>
          <w:sz w:val="28"/>
          <w:szCs w:val="28"/>
          <w:lang w:eastAsia="ru-RU"/>
        </w:rPr>
        <w:t xml:space="preserve">ые качества личности, в других </w:t>
      </w:r>
      <w:r w:rsidRPr="006D2C8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6D2C89">
        <w:rPr>
          <w:rFonts w:ascii="Times New Roman" w:hAnsi="Times New Roman" w:cs="Times New Roman"/>
          <w:sz w:val="28"/>
          <w:szCs w:val="28"/>
          <w:lang w:eastAsia="ru-RU"/>
        </w:rPr>
        <w:t>аморальные действия, недисциплинированность.</w:t>
      </w:r>
    </w:p>
    <w:p w:rsidR="001D0080" w:rsidRPr="006D2C89" w:rsidRDefault="001D0080" w:rsidP="001D0080">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w:t>
      </w:r>
      <w:r w:rsidRPr="006D2C89">
        <w:rPr>
          <w:rFonts w:ascii="Times New Roman" w:hAnsi="Times New Roman" w:cs="Times New Roman"/>
          <w:sz w:val="28"/>
          <w:szCs w:val="28"/>
          <w:lang w:eastAsia="ru-RU"/>
        </w:rPr>
        <w:lastRenderedPageBreak/>
        <w:t>профилактики. Необходимость скорейшего решения этой задачи обусловлена не только тем, что в стране продолжает сохраняться достаточно сложная криминогенная обстановка, н</w:t>
      </w:r>
      <w:r>
        <w:rPr>
          <w:rFonts w:ascii="Times New Roman" w:hAnsi="Times New Roman" w:cs="Times New Roman"/>
          <w:sz w:val="28"/>
          <w:szCs w:val="28"/>
          <w:lang w:eastAsia="ru-RU"/>
        </w:rPr>
        <w:t>о, прежде всего тем, что в сферу</w:t>
      </w:r>
      <w:r w:rsidRPr="006D2C89">
        <w:rPr>
          <w:rFonts w:ascii="Times New Roman" w:hAnsi="Times New Roman" w:cs="Times New Roman"/>
          <w:sz w:val="28"/>
          <w:szCs w:val="28"/>
          <w:lang w:eastAsia="ru-RU"/>
        </w:rPr>
        <w:t xml:space="preserve">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число их неуклонно растет. Преступность молодеет и принимает устойчивый рецидивный характер. А такая криминализация молодежной среды лишает общество перспектив установления в скором будущем социального равновесия и благополучия.</w:t>
      </w:r>
    </w:p>
    <w:p w:rsidR="001D0080" w:rsidRPr="006D2C89" w:rsidRDefault="001D0080" w:rsidP="001D0080">
      <w:pPr>
        <w:pStyle w:val="a6"/>
        <w:jc w:val="both"/>
        <w:rPr>
          <w:rFonts w:ascii="Times New Roman" w:hAnsi="Times New Roman" w:cs="Times New Roman"/>
          <w:sz w:val="28"/>
          <w:szCs w:val="28"/>
          <w:lang w:eastAsia="ru-RU"/>
        </w:rPr>
      </w:pPr>
    </w:p>
    <w:p w:rsidR="001D0080" w:rsidRPr="006D2C89" w:rsidRDefault="001D0080" w:rsidP="001D0080">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b/>
          <w:bCs/>
          <w:sz w:val="28"/>
          <w:szCs w:val="28"/>
          <w:lang w:eastAsia="ru-RU"/>
        </w:rPr>
        <w:t>Информационно-правовая часть. «Правовая ответственность несовершеннолетнего».</w:t>
      </w:r>
    </w:p>
    <w:p w:rsidR="001D0080" w:rsidRPr="00B5067A" w:rsidRDefault="001D0080" w:rsidP="00B5067A">
      <w:pPr>
        <w:spacing w:after="0"/>
        <w:ind w:left="-709" w:firstLine="1134"/>
        <w:rPr>
          <w:rFonts w:ascii="Times New Roman" w:hAnsi="Times New Roman" w:cs="Times New Roman"/>
          <w:sz w:val="28"/>
          <w:szCs w:val="28"/>
          <w:lang w:eastAsia="ru-RU"/>
        </w:rPr>
      </w:pP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Деятельность человека состоит из поступков.</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Поступок - главный элемент человеческих взаимоотношений, в котором проявляются различные качества личности, как хорошие, так и плохие, отношение к проблемам действительности, к окружающим людям.</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Всякий поступок влечет за собой неизбежные результаты: изменения в отношениях людей, в их сознании, он также влечет последствия и для самого действующего лица. Поступок всегда связан с определенной ответственностью человека за свои действия.</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В сфере правовых отношений поступок может иметь двойное значение. Основную часть актов поведения личности составляют поступки правомерные, то есть соответствующие нормам права, требованиям законов, и неправомерное, то есть противоречащее нормам права.</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Неправомерное поведение выражается в правонарушениях, как это следует из самого термина, актах, нарушающих право, противных ему. Далеко не каждый человек имеет полное представление о правомерности своих действий.</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Проблема подростков-правонарушителей в современном обществе представляет собой одну из самых сложных и противоречивых.  К сожалению, не каждый подросток, осознает какие совершаемые им противоправные деяния ведут к тяжелым и трудно-исправимым последствиям.</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Что такое правонарушение?</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xml:space="preserve">Правонарушение — это виновное поведение </w:t>
      </w:r>
      <w:proofErr w:type="spellStart"/>
      <w:r w:rsidRPr="00B5067A">
        <w:rPr>
          <w:rFonts w:ascii="Times New Roman" w:hAnsi="Times New Roman" w:cs="Times New Roman"/>
          <w:sz w:val="28"/>
          <w:szCs w:val="28"/>
          <w:lang w:eastAsia="ru-RU"/>
        </w:rPr>
        <w:t>праводееспособного</w:t>
      </w:r>
      <w:proofErr w:type="spellEnd"/>
      <w:r w:rsidRPr="00B5067A">
        <w:rPr>
          <w:rFonts w:ascii="Times New Roman" w:hAnsi="Times New Roman" w:cs="Times New Roman"/>
          <w:sz w:val="28"/>
          <w:szCs w:val="28"/>
          <w:lang w:eastAsia="ru-RU"/>
        </w:rPr>
        <w:t xml:space="preserve"> лица, которое противоречит предписаниям норм права, причиняет вред другим лицам и влечет за собой юридическую ответственность. </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Все правонарушения принято подразделять на две группы: проступки и преступления (самые тяжелые правонарушения).</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Проступки могут быть трудовыми, дисциплинарными, административными и гражданскими.</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Под преступлениями понимают, как правило, уголовные преступления, то есть деяния, нарушающие уголовный закон. Они могут различаться по категории тяжести.</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lastRenderedPageBreak/>
        <w:t>В зависимости от вида правонарушения выделяют соответствующую ответственность – уголовную, административную, дисциплинарную, гражданско- правовую.</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Уголовная и административная ответственность несовершеннолетних</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Мы себе представляем, сколь скучно звучат слова о том, что нарушать закон нельзя, и что за каждым преступлением обязательно последует наказание. Ты наверняка можешь припомнить десятки случаев, когда преступление просто не раскрывалось, или истории, в которых преступные авторитеты выступают в качестве властелинов жизни. К сожалению, так случается. Но очень часто преступники попадают за решетку и тогда все истории о не очень умных милиционерах и везучих гангстеров быстро испаряются из головы, а лишенным свободы – не позавидуешь.</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Права и ответственность несовершеннолетних при совершении ими общественно опасных действий, расписаны в Уголовном кодексе Республики Беларусь.</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Статья 27. Возраст, с которого наступает уголовная ответственность</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Уголовная ответственность наступает с 16 лет, НО с 14 лет к уголовной ответственности можно привлечь за следующие виды преступлений:</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убийство</w:t>
      </w:r>
      <w:proofErr w:type="gramEnd"/>
      <w:r w:rsidRPr="00B5067A">
        <w:rPr>
          <w:rFonts w:ascii="Times New Roman" w:hAnsi="Times New Roman" w:cs="Times New Roman"/>
          <w:sz w:val="28"/>
          <w:szCs w:val="28"/>
          <w:lang w:eastAsia="ru-RU"/>
        </w:rPr>
        <w:t xml:space="preserve"> (статья 139);</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причинение</w:t>
      </w:r>
      <w:proofErr w:type="gramEnd"/>
      <w:r w:rsidRPr="00B5067A">
        <w:rPr>
          <w:rFonts w:ascii="Times New Roman" w:hAnsi="Times New Roman" w:cs="Times New Roman"/>
          <w:sz w:val="28"/>
          <w:szCs w:val="28"/>
          <w:lang w:eastAsia="ru-RU"/>
        </w:rPr>
        <w:t xml:space="preserve"> смерти по неосторожности (статья 144);</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умышленное</w:t>
      </w:r>
      <w:proofErr w:type="gramEnd"/>
      <w:r w:rsidRPr="00B5067A">
        <w:rPr>
          <w:rFonts w:ascii="Times New Roman" w:hAnsi="Times New Roman" w:cs="Times New Roman"/>
          <w:sz w:val="28"/>
          <w:szCs w:val="28"/>
          <w:lang w:eastAsia="ru-RU"/>
        </w:rPr>
        <w:t xml:space="preserve"> причинение тяжкого телесного повреждения (статья 147);</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умышленное</w:t>
      </w:r>
      <w:proofErr w:type="gramEnd"/>
      <w:r w:rsidRPr="00B5067A">
        <w:rPr>
          <w:rFonts w:ascii="Times New Roman" w:hAnsi="Times New Roman" w:cs="Times New Roman"/>
          <w:sz w:val="28"/>
          <w:szCs w:val="28"/>
          <w:lang w:eastAsia="ru-RU"/>
        </w:rPr>
        <w:t xml:space="preserve"> причинение менее тяжкого телесного повреждения (статья 149);</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изнасилование</w:t>
      </w:r>
      <w:proofErr w:type="gramEnd"/>
      <w:r w:rsidRPr="00B5067A">
        <w:rPr>
          <w:rFonts w:ascii="Times New Roman" w:hAnsi="Times New Roman" w:cs="Times New Roman"/>
          <w:sz w:val="28"/>
          <w:szCs w:val="28"/>
          <w:lang w:eastAsia="ru-RU"/>
        </w:rPr>
        <w:t xml:space="preserve"> (статья 166);</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насильственные</w:t>
      </w:r>
      <w:proofErr w:type="gramEnd"/>
      <w:r w:rsidRPr="00B5067A">
        <w:rPr>
          <w:rFonts w:ascii="Times New Roman" w:hAnsi="Times New Roman" w:cs="Times New Roman"/>
          <w:sz w:val="28"/>
          <w:szCs w:val="28"/>
          <w:lang w:eastAsia="ru-RU"/>
        </w:rPr>
        <w:t xml:space="preserve"> действия сексуального характера (статья 167);</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похищение</w:t>
      </w:r>
      <w:proofErr w:type="gramEnd"/>
      <w:r w:rsidRPr="00B5067A">
        <w:rPr>
          <w:rFonts w:ascii="Times New Roman" w:hAnsi="Times New Roman" w:cs="Times New Roman"/>
          <w:sz w:val="28"/>
          <w:szCs w:val="28"/>
          <w:lang w:eastAsia="ru-RU"/>
        </w:rPr>
        <w:t xml:space="preserve"> человека (статья 182);</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кража</w:t>
      </w:r>
      <w:proofErr w:type="gramEnd"/>
      <w:r w:rsidRPr="00B5067A">
        <w:rPr>
          <w:rFonts w:ascii="Times New Roman" w:hAnsi="Times New Roman" w:cs="Times New Roman"/>
          <w:sz w:val="28"/>
          <w:szCs w:val="28"/>
          <w:lang w:eastAsia="ru-RU"/>
        </w:rPr>
        <w:t xml:space="preserve"> (статья 205);</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грабеж</w:t>
      </w:r>
      <w:proofErr w:type="gramEnd"/>
      <w:r w:rsidRPr="00B5067A">
        <w:rPr>
          <w:rFonts w:ascii="Times New Roman" w:hAnsi="Times New Roman" w:cs="Times New Roman"/>
          <w:sz w:val="28"/>
          <w:szCs w:val="28"/>
          <w:lang w:eastAsia="ru-RU"/>
        </w:rPr>
        <w:t xml:space="preserve"> (статья 206);</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разбой</w:t>
      </w:r>
      <w:proofErr w:type="gramEnd"/>
      <w:r w:rsidRPr="00B5067A">
        <w:rPr>
          <w:rFonts w:ascii="Times New Roman" w:hAnsi="Times New Roman" w:cs="Times New Roman"/>
          <w:sz w:val="28"/>
          <w:szCs w:val="28"/>
          <w:lang w:eastAsia="ru-RU"/>
        </w:rPr>
        <w:t xml:space="preserve"> (статья 207);</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вымогательство</w:t>
      </w:r>
      <w:proofErr w:type="gramEnd"/>
      <w:r w:rsidRPr="00B5067A">
        <w:rPr>
          <w:rFonts w:ascii="Times New Roman" w:hAnsi="Times New Roman" w:cs="Times New Roman"/>
          <w:sz w:val="28"/>
          <w:szCs w:val="28"/>
          <w:lang w:eastAsia="ru-RU"/>
        </w:rPr>
        <w:t xml:space="preserve"> (статья 208);</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угон</w:t>
      </w:r>
      <w:proofErr w:type="gramEnd"/>
      <w:r w:rsidRPr="00B5067A">
        <w:rPr>
          <w:rFonts w:ascii="Times New Roman" w:hAnsi="Times New Roman" w:cs="Times New Roman"/>
          <w:sz w:val="28"/>
          <w:szCs w:val="28"/>
          <w:lang w:eastAsia="ru-RU"/>
        </w:rPr>
        <w:t xml:space="preserve"> автодорожного транспортного средства или маломерного водного судна (статья 214);</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умышленные</w:t>
      </w:r>
      <w:proofErr w:type="gramEnd"/>
      <w:r w:rsidRPr="00B5067A">
        <w:rPr>
          <w:rFonts w:ascii="Times New Roman" w:hAnsi="Times New Roman" w:cs="Times New Roman"/>
          <w:sz w:val="28"/>
          <w:szCs w:val="28"/>
          <w:lang w:eastAsia="ru-RU"/>
        </w:rPr>
        <w:t xml:space="preserve"> уничтожение либо повреждение имущества (статья 218 ч. 2,3);</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захват</w:t>
      </w:r>
      <w:proofErr w:type="gramEnd"/>
      <w:r w:rsidRPr="00B5067A">
        <w:rPr>
          <w:rFonts w:ascii="Times New Roman" w:hAnsi="Times New Roman" w:cs="Times New Roman"/>
          <w:sz w:val="28"/>
          <w:szCs w:val="28"/>
          <w:lang w:eastAsia="ru-RU"/>
        </w:rPr>
        <w:t xml:space="preserve"> заложника (статья 291);</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хищение</w:t>
      </w:r>
      <w:proofErr w:type="gramEnd"/>
      <w:r w:rsidRPr="00B5067A">
        <w:rPr>
          <w:rFonts w:ascii="Times New Roman" w:hAnsi="Times New Roman" w:cs="Times New Roman"/>
          <w:sz w:val="28"/>
          <w:szCs w:val="28"/>
          <w:lang w:eastAsia="ru-RU"/>
        </w:rPr>
        <w:t xml:space="preserve"> огнестрельного оружия, боеприпасов или взрывчатых веществ (статья 294);</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умышленное</w:t>
      </w:r>
      <w:proofErr w:type="gramEnd"/>
      <w:r w:rsidRPr="00B5067A">
        <w:rPr>
          <w:rFonts w:ascii="Times New Roman" w:hAnsi="Times New Roman" w:cs="Times New Roman"/>
          <w:sz w:val="28"/>
          <w:szCs w:val="28"/>
          <w:lang w:eastAsia="ru-RU"/>
        </w:rPr>
        <w:t xml:space="preserve"> приведение в негодность транспортного средства или путей сообщения (статья 309);</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хищение</w:t>
      </w:r>
      <w:proofErr w:type="gramEnd"/>
      <w:r w:rsidRPr="00B5067A">
        <w:rPr>
          <w:rFonts w:ascii="Times New Roman" w:hAnsi="Times New Roman" w:cs="Times New Roman"/>
          <w:sz w:val="28"/>
          <w:szCs w:val="28"/>
          <w:lang w:eastAsia="ru-RU"/>
        </w:rPr>
        <w:t xml:space="preserve"> наркотических средств, психотропных веществ и </w:t>
      </w:r>
      <w:proofErr w:type="spellStart"/>
      <w:r w:rsidRPr="00B5067A">
        <w:rPr>
          <w:rFonts w:ascii="Times New Roman" w:hAnsi="Times New Roman" w:cs="Times New Roman"/>
          <w:sz w:val="28"/>
          <w:szCs w:val="28"/>
          <w:lang w:eastAsia="ru-RU"/>
        </w:rPr>
        <w:t>прекурсоров</w:t>
      </w:r>
      <w:proofErr w:type="spellEnd"/>
      <w:r w:rsidRPr="00B5067A">
        <w:rPr>
          <w:rFonts w:ascii="Times New Roman" w:hAnsi="Times New Roman" w:cs="Times New Roman"/>
          <w:sz w:val="28"/>
          <w:szCs w:val="28"/>
          <w:lang w:eastAsia="ru-RU"/>
        </w:rPr>
        <w:t xml:space="preserve"> (статья 327);</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хулиганство</w:t>
      </w:r>
      <w:proofErr w:type="gramEnd"/>
      <w:r w:rsidRPr="00B5067A">
        <w:rPr>
          <w:rFonts w:ascii="Times New Roman" w:hAnsi="Times New Roman" w:cs="Times New Roman"/>
          <w:sz w:val="28"/>
          <w:szCs w:val="28"/>
          <w:lang w:eastAsia="ru-RU"/>
        </w:rPr>
        <w:t xml:space="preserve"> (статья 339);</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заведомо</w:t>
      </w:r>
      <w:proofErr w:type="gramEnd"/>
      <w:r w:rsidRPr="00B5067A">
        <w:rPr>
          <w:rFonts w:ascii="Times New Roman" w:hAnsi="Times New Roman" w:cs="Times New Roman"/>
          <w:sz w:val="28"/>
          <w:szCs w:val="28"/>
          <w:lang w:eastAsia="ru-RU"/>
        </w:rPr>
        <w:t xml:space="preserve"> ложное сообщение об опасности (статья 340);</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осквернение</w:t>
      </w:r>
      <w:proofErr w:type="gramEnd"/>
      <w:r w:rsidRPr="00B5067A">
        <w:rPr>
          <w:rFonts w:ascii="Times New Roman" w:hAnsi="Times New Roman" w:cs="Times New Roman"/>
          <w:sz w:val="28"/>
          <w:szCs w:val="28"/>
          <w:lang w:eastAsia="ru-RU"/>
        </w:rPr>
        <w:t xml:space="preserve"> сооружений и порчу имущества (статья 341);</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побег</w:t>
      </w:r>
      <w:proofErr w:type="gramEnd"/>
      <w:r w:rsidRPr="00B5067A">
        <w:rPr>
          <w:rFonts w:ascii="Times New Roman" w:hAnsi="Times New Roman" w:cs="Times New Roman"/>
          <w:sz w:val="28"/>
          <w:szCs w:val="28"/>
          <w:lang w:eastAsia="ru-RU"/>
        </w:rPr>
        <w:t xml:space="preserve"> из исправительного учреждения, исполняющего наказание в виде лишения свободы, арестного дома или из-под стражи (статья 413).</w:t>
      </w:r>
    </w:p>
    <w:p w:rsidR="00ED76C2" w:rsidRPr="00B5067A" w:rsidRDefault="00ED76C2" w:rsidP="00044C2E">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lastRenderedPageBreak/>
        <w:t> Перечень преступлений, за которые уголовная ответственность наступает с 14 лет, является исчерпывающим.</w:t>
      </w:r>
    </w:p>
    <w:p w:rsidR="00ED76C2" w:rsidRPr="00D22842" w:rsidRDefault="00ED76C2" w:rsidP="00D22842">
      <w:pPr>
        <w:spacing w:after="0"/>
        <w:ind w:left="-709" w:firstLine="425"/>
        <w:rPr>
          <w:rFonts w:ascii="Times New Roman" w:hAnsi="Times New Roman" w:cs="Times New Roman"/>
          <w:b/>
          <w:sz w:val="28"/>
          <w:szCs w:val="28"/>
          <w:lang w:eastAsia="ru-RU"/>
        </w:rPr>
      </w:pPr>
      <w:r w:rsidRPr="00D22842">
        <w:rPr>
          <w:rFonts w:ascii="Times New Roman" w:hAnsi="Times New Roman" w:cs="Times New Roman"/>
          <w:b/>
          <w:sz w:val="28"/>
          <w:szCs w:val="28"/>
          <w:lang w:eastAsia="ru-RU"/>
        </w:rPr>
        <w:t> Если несовершеннолетний совершил правонарушение, не указанное в данном перечне, то ответственность будут нести его родители (ст. 9.4 КоАП).</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
    <w:p w:rsidR="00ED76C2" w:rsidRPr="00B5067A" w:rsidRDefault="00ED76C2" w:rsidP="00044C2E">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За совершение преступлений, которые предусмотрены Уголовным кодексом, до достижения возраста с которого наступает уголовная ответственность, несовершеннолетний с 11 летнего возраста может быть направлен по решению суда в специальное учебно- или лечебно-воспитательное учреждение на срок не более 2 лет.</w:t>
      </w:r>
      <w:r w:rsidR="00044C2E">
        <w:rPr>
          <w:rFonts w:ascii="Times New Roman" w:hAnsi="Times New Roman" w:cs="Times New Roman"/>
          <w:sz w:val="28"/>
          <w:szCs w:val="28"/>
          <w:lang w:eastAsia="ru-RU"/>
        </w:rPr>
        <w:t xml:space="preserve"> </w:t>
      </w:r>
      <w:r w:rsidRPr="00B5067A">
        <w:rPr>
          <w:rFonts w:ascii="Times New Roman" w:hAnsi="Times New Roman" w:cs="Times New Roman"/>
          <w:sz w:val="28"/>
          <w:szCs w:val="28"/>
          <w:lang w:eastAsia="ru-RU"/>
        </w:rPr>
        <w:t xml:space="preserve">За совершённые преступления несовершеннолетнему могут </w:t>
      </w:r>
      <w:proofErr w:type="gramStart"/>
      <w:r w:rsidRPr="00B5067A">
        <w:rPr>
          <w:rFonts w:ascii="Times New Roman" w:hAnsi="Times New Roman" w:cs="Times New Roman"/>
          <w:sz w:val="28"/>
          <w:szCs w:val="28"/>
          <w:lang w:eastAsia="ru-RU"/>
        </w:rPr>
        <w:t>быть  назначены</w:t>
      </w:r>
      <w:proofErr w:type="gramEnd"/>
      <w:r w:rsidRPr="00B5067A">
        <w:rPr>
          <w:rFonts w:ascii="Times New Roman" w:hAnsi="Times New Roman" w:cs="Times New Roman"/>
          <w:sz w:val="28"/>
          <w:szCs w:val="28"/>
          <w:lang w:eastAsia="ru-RU"/>
        </w:rPr>
        <w:t xml:space="preserve"> следующие виды наказаний:</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штраф</w:t>
      </w:r>
      <w:proofErr w:type="gramEnd"/>
      <w:r w:rsidRPr="00B5067A">
        <w:rPr>
          <w:rFonts w:ascii="Times New Roman" w:hAnsi="Times New Roman" w:cs="Times New Roman"/>
          <w:sz w:val="28"/>
          <w:szCs w:val="28"/>
          <w:lang w:eastAsia="ru-RU"/>
        </w:rPr>
        <w:t xml:space="preserve"> (статья 111 Уголовного кодекса)</w:t>
      </w:r>
    </w:p>
    <w:p w:rsidR="00ED76C2" w:rsidRPr="00B5067A" w:rsidRDefault="00ED76C2" w:rsidP="00566DBA">
      <w:pPr>
        <w:spacing w:after="0"/>
        <w:ind w:left="-709" w:firstLine="1134"/>
        <w:jc w:val="both"/>
        <w:rPr>
          <w:rFonts w:ascii="Times New Roman" w:hAnsi="Times New Roman" w:cs="Times New Roman"/>
          <w:sz w:val="28"/>
          <w:szCs w:val="28"/>
          <w:lang w:eastAsia="ru-RU"/>
        </w:rPr>
      </w:pPr>
      <w:proofErr w:type="gramStart"/>
      <w:r w:rsidRPr="00B5067A">
        <w:rPr>
          <w:rFonts w:ascii="Times New Roman" w:hAnsi="Times New Roman" w:cs="Times New Roman"/>
          <w:sz w:val="28"/>
          <w:szCs w:val="28"/>
          <w:lang w:eastAsia="ru-RU"/>
        </w:rPr>
        <w:t>арест</w:t>
      </w:r>
      <w:proofErr w:type="gramEnd"/>
      <w:r w:rsidRPr="00B5067A">
        <w:rPr>
          <w:rFonts w:ascii="Times New Roman" w:hAnsi="Times New Roman" w:cs="Times New Roman"/>
          <w:sz w:val="28"/>
          <w:szCs w:val="28"/>
          <w:lang w:eastAsia="ru-RU"/>
        </w:rPr>
        <w:t xml:space="preserve"> (статья 114 Уголовного кодекса)</w:t>
      </w:r>
    </w:p>
    <w:p w:rsidR="00ED76C2" w:rsidRPr="00B5067A" w:rsidRDefault="00ED76C2" w:rsidP="00566DBA">
      <w:pPr>
        <w:spacing w:after="0"/>
        <w:ind w:left="-709" w:firstLine="1134"/>
        <w:jc w:val="both"/>
        <w:rPr>
          <w:rFonts w:ascii="Times New Roman" w:hAnsi="Times New Roman" w:cs="Times New Roman"/>
          <w:sz w:val="28"/>
          <w:szCs w:val="28"/>
          <w:lang w:eastAsia="ru-RU"/>
        </w:rPr>
      </w:pPr>
      <w:proofErr w:type="gramStart"/>
      <w:r w:rsidRPr="00B5067A">
        <w:rPr>
          <w:rFonts w:ascii="Times New Roman" w:hAnsi="Times New Roman" w:cs="Times New Roman"/>
          <w:sz w:val="28"/>
          <w:szCs w:val="28"/>
          <w:lang w:eastAsia="ru-RU"/>
        </w:rPr>
        <w:t>лишение</w:t>
      </w:r>
      <w:proofErr w:type="gramEnd"/>
      <w:r w:rsidRPr="00B5067A">
        <w:rPr>
          <w:rFonts w:ascii="Times New Roman" w:hAnsi="Times New Roman" w:cs="Times New Roman"/>
          <w:sz w:val="28"/>
          <w:szCs w:val="28"/>
          <w:lang w:eastAsia="ru-RU"/>
        </w:rPr>
        <w:t xml:space="preserve"> свободы (статьи 115 - 116 Уголовного кодекса).</w:t>
      </w:r>
    </w:p>
    <w:p w:rsidR="00ED76C2" w:rsidRPr="00B5067A" w:rsidRDefault="00ED76C2" w:rsidP="00566DBA">
      <w:pPr>
        <w:spacing w:after="0"/>
        <w:ind w:left="-709" w:firstLine="1134"/>
        <w:jc w:val="both"/>
        <w:rPr>
          <w:rFonts w:ascii="Times New Roman" w:hAnsi="Times New Roman" w:cs="Times New Roman"/>
          <w:sz w:val="28"/>
          <w:szCs w:val="28"/>
          <w:lang w:eastAsia="ru-RU"/>
        </w:rPr>
      </w:pPr>
      <w:proofErr w:type="gramStart"/>
      <w:r w:rsidRPr="00B5067A">
        <w:rPr>
          <w:rFonts w:ascii="Times New Roman" w:hAnsi="Times New Roman" w:cs="Times New Roman"/>
          <w:sz w:val="28"/>
          <w:szCs w:val="28"/>
          <w:lang w:eastAsia="ru-RU"/>
        </w:rPr>
        <w:t>принудительные</w:t>
      </w:r>
      <w:proofErr w:type="gramEnd"/>
      <w:r w:rsidRPr="00B5067A">
        <w:rPr>
          <w:rFonts w:ascii="Times New Roman" w:hAnsi="Times New Roman" w:cs="Times New Roman"/>
          <w:sz w:val="28"/>
          <w:szCs w:val="28"/>
          <w:lang w:eastAsia="ru-RU"/>
        </w:rPr>
        <w:t xml:space="preserve"> меры воспитательного характера (статья 117 Уголовного кодекса)</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С 16 лет несовершеннолетнего могут привлечь к уголовной ответственности практически за все совершённые им преступления. За совершение преступлений в несовершеннолетнем возрасте в дополнение к выше названным подростку могут назначить следующие виды НАКАЗАНИЙ:</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roofErr w:type="gramStart"/>
      <w:r w:rsidRPr="00B5067A">
        <w:rPr>
          <w:rFonts w:ascii="Times New Roman" w:hAnsi="Times New Roman" w:cs="Times New Roman"/>
          <w:sz w:val="28"/>
          <w:szCs w:val="28"/>
          <w:lang w:eastAsia="ru-RU"/>
        </w:rPr>
        <w:t>общественные</w:t>
      </w:r>
      <w:proofErr w:type="gramEnd"/>
      <w:r w:rsidRPr="00B5067A">
        <w:rPr>
          <w:rFonts w:ascii="Times New Roman" w:hAnsi="Times New Roman" w:cs="Times New Roman"/>
          <w:sz w:val="28"/>
          <w:szCs w:val="28"/>
          <w:lang w:eastAsia="ru-RU"/>
        </w:rPr>
        <w:t xml:space="preserve"> работы (статья 110 Уголовного кодекса);</w:t>
      </w:r>
    </w:p>
    <w:p w:rsidR="00ED76C2" w:rsidRPr="00B5067A" w:rsidRDefault="00ED76C2" w:rsidP="00566DBA">
      <w:pPr>
        <w:spacing w:after="0"/>
        <w:ind w:left="-709"/>
        <w:jc w:val="both"/>
        <w:rPr>
          <w:rFonts w:ascii="Times New Roman" w:hAnsi="Times New Roman" w:cs="Times New Roman"/>
          <w:sz w:val="28"/>
          <w:szCs w:val="28"/>
          <w:lang w:eastAsia="ru-RU"/>
        </w:rPr>
      </w:pPr>
      <w:proofErr w:type="gramStart"/>
      <w:r w:rsidRPr="00B5067A">
        <w:rPr>
          <w:rFonts w:ascii="Times New Roman" w:hAnsi="Times New Roman" w:cs="Times New Roman"/>
          <w:sz w:val="28"/>
          <w:szCs w:val="28"/>
          <w:lang w:eastAsia="ru-RU"/>
        </w:rPr>
        <w:t>исправительные</w:t>
      </w:r>
      <w:proofErr w:type="gramEnd"/>
      <w:r w:rsidRPr="00B5067A">
        <w:rPr>
          <w:rFonts w:ascii="Times New Roman" w:hAnsi="Times New Roman" w:cs="Times New Roman"/>
          <w:sz w:val="28"/>
          <w:szCs w:val="28"/>
          <w:lang w:eastAsia="ru-RU"/>
        </w:rPr>
        <w:t xml:space="preserve"> работы (статья 113 Уголовного кодекса);</w:t>
      </w:r>
    </w:p>
    <w:p w:rsidR="00ED76C2" w:rsidRPr="00B5067A" w:rsidRDefault="00ED76C2" w:rsidP="00566DBA">
      <w:pPr>
        <w:spacing w:after="0"/>
        <w:ind w:left="-709"/>
        <w:jc w:val="both"/>
        <w:rPr>
          <w:rFonts w:ascii="Times New Roman" w:hAnsi="Times New Roman" w:cs="Times New Roman"/>
          <w:sz w:val="28"/>
          <w:szCs w:val="28"/>
          <w:lang w:eastAsia="ru-RU"/>
        </w:rPr>
      </w:pPr>
      <w:proofErr w:type="gramStart"/>
      <w:r w:rsidRPr="00B5067A">
        <w:rPr>
          <w:rFonts w:ascii="Times New Roman" w:hAnsi="Times New Roman" w:cs="Times New Roman"/>
          <w:sz w:val="28"/>
          <w:szCs w:val="28"/>
          <w:lang w:eastAsia="ru-RU"/>
        </w:rPr>
        <w:t>лишение</w:t>
      </w:r>
      <w:proofErr w:type="gramEnd"/>
      <w:r w:rsidRPr="00B5067A">
        <w:rPr>
          <w:rFonts w:ascii="Times New Roman" w:hAnsi="Times New Roman" w:cs="Times New Roman"/>
          <w:sz w:val="28"/>
          <w:szCs w:val="28"/>
          <w:lang w:eastAsia="ru-RU"/>
        </w:rPr>
        <w:t xml:space="preserve"> права заниматься определенной деятельностью (статья 112 Уголовного кодекса).</w:t>
      </w:r>
    </w:p>
    <w:p w:rsidR="00ED76C2" w:rsidRPr="00B5067A" w:rsidRDefault="00ED76C2" w:rsidP="00566DBA">
      <w:pPr>
        <w:spacing w:after="0"/>
        <w:ind w:left="-709"/>
        <w:jc w:val="both"/>
        <w:rPr>
          <w:rFonts w:ascii="Times New Roman" w:hAnsi="Times New Roman" w:cs="Times New Roman"/>
          <w:sz w:val="28"/>
          <w:szCs w:val="28"/>
          <w:lang w:eastAsia="ru-RU"/>
        </w:rPr>
      </w:pPr>
      <w:proofErr w:type="gramStart"/>
      <w:r w:rsidRPr="00B5067A">
        <w:rPr>
          <w:rFonts w:ascii="Times New Roman" w:hAnsi="Times New Roman" w:cs="Times New Roman"/>
          <w:sz w:val="28"/>
          <w:szCs w:val="28"/>
          <w:lang w:eastAsia="ru-RU"/>
        </w:rPr>
        <w:t>конфискация</w:t>
      </w:r>
      <w:proofErr w:type="gramEnd"/>
      <w:r w:rsidRPr="00B5067A">
        <w:rPr>
          <w:rFonts w:ascii="Times New Roman" w:hAnsi="Times New Roman" w:cs="Times New Roman"/>
          <w:sz w:val="28"/>
          <w:szCs w:val="28"/>
          <w:lang w:eastAsia="ru-RU"/>
        </w:rPr>
        <w:t xml:space="preserve"> имущества (статья 109 Уголовного кодекса).</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По достижении 18 летнего возраста человек несет полную уголовную ответственность.</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Административная ответственность несовершеннолетних в РБ</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(По страницам Кодекса Республики Беларусь об административных правонарушениях)</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Статья 4.6. Ответственность несовершеннолетних.</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На несовершеннолетних в возрасте от четырнадцати до восемнадцати лет не может налагаться административное взыскание в виде административного ареста, а на несовершеннолетних в возрасте от четырнадцати до шестнадцати лет не могут налагаться также административные взыскания в виде штрафа (за исключением случаев, когда они имеют свой заработок, стипендию и (или) иной собственный доход) или исправительных работ.</w:t>
      </w:r>
    </w:p>
    <w:p w:rsidR="00044C2E"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Статья 4.3. Возраст, с которого наступает административная ответственность</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Административной ответственности подлежит физическое лицо, достигшее ко времени совершения правонарушения шестнадцатилетнего возраста, за исключением случаев, предусмотренных настоящим Кодексом.</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lastRenderedPageBreak/>
        <w:t> Физическое лицо, совершившее запрещенное настоящим Кодексом деяние в возрасте от четырнадцати до шестнадцати лет, подлежит административной ответственности лишь:</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1) за умышленное причинение телесного повреждения (статья 9.1);</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2) за мелкое хищение (статья 10.5);</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3) за умышленные уничтожение либо повреждение имущества (статья 10.9);</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4) за нарушение требований пожарной безопасности в лесах или на торфяниках (статья 15.29);</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5) за жестокое обращение с животными (статья 15.45);</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6) за разжигание костров в запрещенных местах (статья 15.58);</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7) за мелкое хулиганство (статья 17.1);</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8) за нарушение правил, обеспечивающих безопасность движения на железнодорожном или городском электрическом транспорте (части первая - третья, пятая статьи 18.3);</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9) за нарушение правил пользования средствами железнодорожного транспорта (статья 18.4);</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10) за нарушение правил пользования транспортным средством (статья 18.9); </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11) за нарушение правил пользования метрополитеном (статья 18.10);</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12) за нарушение требований по обеспечению сохранности грузов на транспорте (статья 18.34);</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13) за повреждение историко-культурных ценностей (статья 19.4);</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14) за нарушение порядка вскрытия воинских захоронений и проведения поисковых работ (статья 19.7);</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15) за незаконные действия в отношении газового, пневматического или метательного оружия (статья 23.46);</w:t>
      </w:r>
    </w:p>
    <w:p w:rsidR="00ED76C2" w:rsidRPr="00B5067A" w:rsidRDefault="00ED76C2" w:rsidP="00566DBA">
      <w:pPr>
        <w:spacing w:after="0"/>
        <w:ind w:left="-709"/>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16) за незаконные действия в отношении холодного оружия (статья 23.47).</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Не подлежит административной ответственности физическое лицо, достигшее возраста, предусмотренного частями первой или второй настоящей статьи,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было не способно сознавать его фактический характер или противоправность.</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Статья 9.1. Умышленное причинение телесного повреждения</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 влечет наложение штрафа в размере от десяти до тридцати базовых величин или административный арест.</w:t>
      </w:r>
    </w:p>
    <w:p w:rsidR="00ED76C2" w:rsidRPr="00B5067A" w:rsidRDefault="00ED76C2" w:rsidP="00B5067A">
      <w:pPr>
        <w:spacing w:after="0"/>
        <w:ind w:left="-709" w:firstLine="1134"/>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Статья 9.2. Клевета</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Клевета, то есть распространение заведомо ложных, позорящих другое лицо измышлений, - влечет наложение штрафа в размере от десяти до тридцати базовых величин.</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lastRenderedPageBreak/>
        <w:t>Статья 9.3. Оскорбление</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Оскорбление, то есть умышленное унижение чести и достоинства личности, выраженное в неприличной форме, -влечет наложение штрафа в размере от четырех до двадцати базовых величин.</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Статья 10.5. Мелкое хищение</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Мелкое хищение имущества путем кражи, мошенничества, злоупотребления служебными полномочиями, присвоения или растраты, а равно покушение на такое хищение - влекут наложение штрафа в размере от десяти до тридцати базовых величин или административный арест.</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Те же деяния, совершенные повторно в течение одного года после наложения административного взыскания за такие же нарушения, - влекут наложение штрафа в размере от тридцати до пятидесяти базовых величин или административный арест.</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Мелкое хищение - хищение имущества юридического лица в сумме, не превышающей десятикратного размера базовой величины, установленного на день совершения деяния,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имущества физического лица, совершенного группой лиц, либо путем кражи, совершенной из одежды или ручной клади, находившихся при нем, либо с проникновением в жилище.</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Статья 17.1. Мелкое хулиганство</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 влекут наложение штрафа в размере от двух до тридцати базовых величин или административный арест.</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Статья 17.3. Распитие алкогольных напитков в общественном месте или появление в общественном месте в пьяном виде</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Распитие алкогольных напитков на улице, стадионе, в сквере, парке, общественном транспорте или в других общественных местах (или нахождение в группе лиц, распивающих спиртные напитки), кроме мест, предназначенных для употребления алкогольных напитков, либо появление в общественном месте в пьяном виде, оскорбляющем человеческое достоинство и нравственность, - влекут наложение штрафа в размере до восьми базовых величин.</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Те же действия, совершенные повторно в течение одного года после наложения административного взыскания за такие же нарушения, -влекут наложение штрафа в размере от двух до пятнадцати базовых величин или административный арест.</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Статья 17.6. Заведомо ложное сообщение</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xml:space="preserve"> Заведомо ложное сообщение, повлекшее принятие мер реагирования милицией, скорой медицинской помощью, подразделениями по чрезвычайным </w:t>
      </w:r>
      <w:r w:rsidRPr="00B5067A">
        <w:rPr>
          <w:rFonts w:ascii="Times New Roman" w:hAnsi="Times New Roman" w:cs="Times New Roman"/>
          <w:sz w:val="28"/>
          <w:szCs w:val="28"/>
          <w:lang w:eastAsia="ru-RU"/>
        </w:rPr>
        <w:lastRenderedPageBreak/>
        <w:t>ситуациям или другими специализированными службами, - влечет наложение штрафа в размере от четырех до пятнадцати базовых величин.</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То же действие,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двадцати до пятидесяти базовых величин.</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Статья 18.23. Нарушение правил дорожного движения пешеходом и иными участниками дорожного движения</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Нарушение правил дорожного движения пешеходом, лицом, управляющим велосипедом, гужевой повозкой, или лицом, участвующим в дорожном движении и не управляющим транспортным средством, - влечет предупреждение или наложение штрафа в размере до пяти десятых базовой величины.</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Нарушение правил дорожного движения лицами, указанными в части первой настоящей статьи, совершенное в состоянии опьянения, - влечет наложение штрафа в размере от одной до трех базовых величин.</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Совершение лицами, указанными в частях первой и второй настоящей статьи, нарушений правил дорожного движения, повлекших создание аварийной обстановки, - влечет наложение штрафа в размере от шести десятых до трех базовых величин.</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Совершение лицами, указанными в части первой настоящей статьи, нарушений правил дорожного движения, повлекших причинение потерпевшему легкого телесного повреждения либо повреждение транспортного средства, груза, дорожного покрытия, дорожных и других сооружений или иного имущества, а также оставление ими места дорожно-транспортного происшествия, участниками которого они являются, -влекут наложение штрафа в размере от четырех до двадцати базовых величин.</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Статья 18.30. Безбилетный проезд</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Безбилетный проезд пассажиров на всех видах городского транспорта, а также прохождение контрольного турникета (линии контроля) в метрополитене без наличия документа, подтверждающего право на проезд, - влекут наложение штрафа в размере двух десятых базовой величины.</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Безбилетный проезд пассажиров в пригородном поезде, автобусе и маршрутном такси пригородного сообщения -влечет наложение штрафа в размере двух десятых базовой величины.</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Безбилетный проезд пассажиров в поездах местного и дальнего сообщения, в автобусе и маршрутном такси междугородного сообщения -влечет наложение штрафа в размере четырех десятых базовой величины.</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Статья 23.4. Неповиновение законному распоряжению или требованию должностного лица при исполнении им служебных полномочий</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 xml:space="preserve"> Неповиновение законному распоряжению или требованию должностного лица государственного органа при исполнении им служебных полномочий лицом, </w:t>
      </w:r>
      <w:r w:rsidRPr="00B5067A">
        <w:rPr>
          <w:rFonts w:ascii="Times New Roman" w:hAnsi="Times New Roman" w:cs="Times New Roman"/>
          <w:sz w:val="28"/>
          <w:szCs w:val="28"/>
          <w:lang w:eastAsia="ru-RU"/>
        </w:rPr>
        <w:lastRenderedPageBreak/>
        <w:t>не подчиненным ему по службе, - влечет наложение штрафа в размере от двадцати до пятидесяти базовых величин.</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Дисциплинарная ответственность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ED76C2" w:rsidRPr="00B5067A"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Гражданско-правовая ответственность регулирует имущественные отношения. Наказания к правонарушителю: возмещение вреда, уплата ущерба.</w:t>
      </w:r>
    </w:p>
    <w:p w:rsidR="00ED76C2" w:rsidRDefault="00ED76C2" w:rsidP="00566DBA">
      <w:pPr>
        <w:spacing w:after="0"/>
        <w:ind w:left="-709" w:firstLine="1134"/>
        <w:jc w:val="both"/>
        <w:rPr>
          <w:rFonts w:ascii="Times New Roman" w:hAnsi="Times New Roman" w:cs="Times New Roman"/>
          <w:sz w:val="28"/>
          <w:szCs w:val="28"/>
          <w:lang w:eastAsia="ru-RU"/>
        </w:rPr>
      </w:pPr>
      <w:r w:rsidRPr="00B5067A">
        <w:rPr>
          <w:rFonts w:ascii="Times New Roman" w:hAnsi="Times New Roman" w:cs="Times New Roman"/>
          <w:sz w:val="28"/>
          <w:szCs w:val="28"/>
          <w:lang w:eastAsia="ru-RU"/>
        </w:rPr>
        <w:t>Профилактическая работа с обучающимися – процесс сложный, многоаспектный, продолжительный по времени.</w:t>
      </w:r>
    </w:p>
    <w:p w:rsidR="00CF2ED7" w:rsidRDefault="00CF2ED7" w:rsidP="00CF2ED7">
      <w:pPr>
        <w:pStyle w:val="a6"/>
        <w:ind w:firstLine="709"/>
        <w:jc w:val="both"/>
        <w:rPr>
          <w:rFonts w:ascii="Times New Roman" w:hAnsi="Times New Roman" w:cs="Times New Roman"/>
          <w:b/>
          <w:sz w:val="28"/>
          <w:szCs w:val="28"/>
          <w:lang w:eastAsia="ru-RU"/>
        </w:rPr>
      </w:pPr>
    </w:p>
    <w:p w:rsidR="00CF2ED7" w:rsidRPr="006D2C89" w:rsidRDefault="00CF2ED7" w:rsidP="00CF2ED7">
      <w:pPr>
        <w:pStyle w:val="a6"/>
        <w:ind w:firstLine="709"/>
        <w:jc w:val="both"/>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t>Советы родителям несовершеннолетних детей по профилактике противоправного поведения.</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Каждый человек в состоянии совершить правонарушение. Другое дело, что далеко не каждый его все-таки совершает. Большинство взрослых людей достаточно умны и в состоянии предугадывать результаты, последствия своих действий, руководствуются гражданским долгом, правилами морали и мирного сосуществования в обществе. А вот подростки зачастую не в состоянии адекватно оценивать не только себя, но и свои поступки.</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Основной причиной преступлений, </w:t>
      </w:r>
      <w:r>
        <w:rPr>
          <w:rFonts w:ascii="Times New Roman" w:hAnsi="Times New Roman" w:cs="Times New Roman"/>
          <w:sz w:val="28"/>
          <w:szCs w:val="28"/>
          <w:lang w:eastAsia="ru-RU"/>
        </w:rPr>
        <w:t>осуществляемых</w:t>
      </w:r>
      <w:r w:rsidRPr="006D2C89">
        <w:rPr>
          <w:rFonts w:ascii="Times New Roman" w:hAnsi="Times New Roman" w:cs="Times New Roman"/>
          <w:sz w:val="28"/>
          <w:szCs w:val="28"/>
          <w:lang w:eastAsia="ru-RU"/>
        </w:rPr>
        <w:t xml:space="preserve"> детьми, является неосознанность ими серьезности выполняемых поступков.</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Поэтому правовое воспитание является одним из важных условий формирования правовой культуры и законопослушного поведения человека в обществе.</w:t>
      </w:r>
    </w:p>
    <w:p w:rsidR="00CF2ED7" w:rsidRPr="006D2C89" w:rsidRDefault="00CF2ED7" w:rsidP="00CF2ED7">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6D2C89">
        <w:rPr>
          <w:rFonts w:ascii="Times New Roman" w:hAnsi="Times New Roman" w:cs="Times New Roman"/>
          <w:sz w:val="28"/>
          <w:szCs w:val="28"/>
          <w:lang w:eastAsia="ru-RU"/>
        </w:rPr>
        <w:t xml:space="preserve"> целях профилактики преступлений и правонарушений среди молодежи</w:t>
      </w:r>
      <w:r>
        <w:rPr>
          <w:rFonts w:ascii="Times New Roman" w:hAnsi="Times New Roman" w:cs="Times New Roman"/>
          <w:sz w:val="28"/>
          <w:szCs w:val="28"/>
          <w:lang w:eastAsia="ru-RU"/>
        </w:rPr>
        <w:t xml:space="preserve"> необходимо</w:t>
      </w:r>
      <w:r w:rsidRPr="006D2C89">
        <w:rPr>
          <w:rFonts w:ascii="Times New Roman" w:hAnsi="Times New Roman" w:cs="Times New Roman"/>
          <w:sz w:val="28"/>
          <w:szCs w:val="28"/>
          <w:lang w:eastAsia="ru-RU"/>
        </w:rPr>
        <w:t>:</w:t>
      </w:r>
    </w:p>
    <w:p w:rsidR="00CF2ED7" w:rsidRPr="006D2C89" w:rsidRDefault="00CF2ED7" w:rsidP="00CF2ED7">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Pr="006D2C89">
        <w:rPr>
          <w:rFonts w:ascii="Times New Roman" w:hAnsi="Times New Roman" w:cs="Times New Roman"/>
          <w:sz w:val="28"/>
          <w:szCs w:val="28"/>
          <w:lang w:eastAsia="ru-RU"/>
        </w:rPr>
        <w:t>Родителям не допускать конфликтных семейных ситуаций на глазах у ребенка, т.к. они действуют на него резко отрицательно.</w:t>
      </w:r>
    </w:p>
    <w:p w:rsidR="00CF2ED7" w:rsidRPr="006D2C89" w:rsidRDefault="00CF2ED7" w:rsidP="00CF2ED7">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Pr="006D2C89">
        <w:rPr>
          <w:rFonts w:ascii="Times New Roman" w:hAnsi="Times New Roman" w:cs="Times New Roman"/>
          <w:sz w:val="28"/>
          <w:szCs w:val="28"/>
          <w:lang w:eastAsia="ru-RU"/>
        </w:rPr>
        <w:t>Родителям быть толерантными по отношению к своим детям и их начинаниям.</w:t>
      </w:r>
    </w:p>
    <w:p w:rsidR="00CF2ED7" w:rsidRPr="006D2C89" w:rsidRDefault="00CF2ED7" w:rsidP="00CF2ED7">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Для р</w:t>
      </w:r>
      <w:r w:rsidRPr="006D2C89">
        <w:rPr>
          <w:rFonts w:ascii="Times New Roman" w:hAnsi="Times New Roman" w:cs="Times New Roman"/>
          <w:sz w:val="28"/>
          <w:szCs w:val="28"/>
          <w:lang w:eastAsia="ru-RU"/>
        </w:rPr>
        <w:t>одител</w:t>
      </w:r>
      <w:r>
        <w:rPr>
          <w:rFonts w:ascii="Times New Roman" w:hAnsi="Times New Roman" w:cs="Times New Roman"/>
          <w:sz w:val="28"/>
          <w:szCs w:val="28"/>
          <w:lang w:eastAsia="ru-RU"/>
        </w:rPr>
        <w:t>ей</w:t>
      </w:r>
      <w:r w:rsidRPr="006D2C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дети </w:t>
      </w:r>
      <w:r w:rsidRPr="006D2C89">
        <w:rPr>
          <w:rFonts w:ascii="Times New Roman" w:hAnsi="Times New Roman" w:cs="Times New Roman"/>
          <w:sz w:val="28"/>
          <w:szCs w:val="28"/>
          <w:lang w:eastAsia="ru-RU"/>
        </w:rPr>
        <w:t xml:space="preserve">не </w:t>
      </w:r>
      <w:r>
        <w:rPr>
          <w:rFonts w:ascii="Times New Roman" w:hAnsi="Times New Roman" w:cs="Times New Roman"/>
          <w:sz w:val="28"/>
          <w:szCs w:val="28"/>
          <w:lang w:eastAsia="ru-RU"/>
        </w:rPr>
        <w:t>должны быть на втором</w:t>
      </w:r>
      <w:r w:rsidRPr="006D2C89">
        <w:rPr>
          <w:rFonts w:ascii="Times New Roman" w:hAnsi="Times New Roman" w:cs="Times New Roman"/>
          <w:sz w:val="28"/>
          <w:szCs w:val="28"/>
          <w:lang w:eastAsia="ru-RU"/>
        </w:rPr>
        <w:t xml:space="preserve"> место после </w:t>
      </w:r>
      <w:r>
        <w:rPr>
          <w:rFonts w:ascii="Times New Roman" w:hAnsi="Times New Roman" w:cs="Times New Roman"/>
          <w:sz w:val="28"/>
          <w:szCs w:val="28"/>
          <w:lang w:eastAsia="ru-RU"/>
        </w:rPr>
        <w:t xml:space="preserve">работы, </w:t>
      </w:r>
      <w:r w:rsidRPr="006D2C89">
        <w:rPr>
          <w:rFonts w:ascii="Times New Roman" w:hAnsi="Times New Roman" w:cs="Times New Roman"/>
          <w:sz w:val="28"/>
          <w:szCs w:val="28"/>
          <w:lang w:eastAsia="ru-RU"/>
        </w:rPr>
        <w:t>карьеры</w:t>
      </w:r>
      <w:r>
        <w:rPr>
          <w:rFonts w:ascii="Times New Roman" w:hAnsi="Times New Roman" w:cs="Times New Roman"/>
          <w:sz w:val="28"/>
          <w:szCs w:val="28"/>
          <w:lang w:eastAsia="ru-RU"/>
        </w:rPr>
        <w:t>, увлечений</w:t>
      </w:r>
      <w:r w:rsidRPr="006D2C89">
        <w:rPr>
          <w:rFonts w:ascii="Times New Roman" w:hAnsi="Times New Roman" w:cs="Times New Roman"/>
          <w:sz w:val="28"/>
          <w:szCs w:val="28"/>
          <w:lang w:eastAsia="ru-RU"/>
        </w:rPr>
        <w:t>.</w:t>
      </w:r>
    </w:p>
    <w:p w:rsidR="00CF2ED7" w:rsidRPr="006D2C89" w:rsidRDefault="00CF2ED7" w:rsidP="00CF2ED7">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w:t>
      </w:r>
      <w:r w:rsidRPr="006D2C89">
        <w:rPr>
          <w:rFonts w:ascii="Times New Roman" w:hAnsi="Times New Roman" w:cs="Times New Roman"/>
          <w:sz w:val="28"/>
          <w:szCs w:val="28"/>
          <w:lang w:eastAsia="ru-RU"/>
        </w:rPr>
        <w:t xml:space="preserve">Родителям </w:t>
      </w:r>
      <w:r>
        <w:rPr>
          <w:rFonts w:ascii="Times New Roman" w:hAnsi="Times New Roman" w:cs="Times New Roman"/>
          <w:sz w:val="28"/>
          <w:szCs w:val="28"/>
          <w:lang w:eastAsia="ru-RU"/>
        </w:rPr>
        <w:t>своим примером должны п</w:t>
      </w:r>
      <w:r w:rsidRPr="006D2C89">
        <w:rPr>
          <w:rFonts w:ascii="Times New Roman" w:hAnsi="Times New Roman" w:cs="Times New Roman"/>
          <w:sz w:val="28"/>
          <w:szCs w:val="28"/>
          <w:lang w:eastAsia="ru-RU"/>
        </w:rPr>
        <w:t>рививать правильные жизненные</w:t>
      </w:r>
      <w:r>
        <w:rPr>
          <w:rFonts w:ascii="Times New Roman" w:hAnsi="Times New Roman" w:cs="Times New Roman"/>
          <w:sz w:val="28"/>
          <w:szCs w:val="28"/>
          <w:lang w:eastAsia="ru-RU"/>
        </w:rPr>
        <w:t xml:space="preserve"> ориентиры, убеждения, ценности,</w:t>
      </w:r>
      <w:r w:rsidRPr="006D2C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ф</w:t>
      </w:r>
      <w:r w:rsidRPr="006D2C89">
        <w:rPr>
          <w:rFonts w:ascii="Times New Roman" w:hAnsi="Times New Roman" w:cs="Times New Roman"/>
          <w:sz w:val="28"/>
          <w:szCs w:val="28"/>
          <w:lang w:eastAsia="ru-RU"/>
        </w:rPr>
        <w:t>ормировать чувство ответственности и долга – все это является первичной задачей семьи.</w:t>
      </w:r>
    </w:p>
    <w:p w:rsidR="00CF2ED7" w:rsidRPr="006D2C89" w:rsidRDefault="00CF2ED7" w:rsidP="00CF2ED7">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w:t>
      </w:r>
      <w:r w:rsidRPr="006D2C89">
        <w:rPr>
          <w:rFonts w:ascii="Times New Roman" w:hAnsi="Times New Roman" w:cs="Times New Roman"/>
          <w:sz w:val="28"/>
          <w:szCs w:val="28"/>
          <w:lang w:eastAsia="ru-RU"/>
        </w:rPr>
        <w:t>Родителям стоит обращать внимание на поведение детей в раннем возрасте и стараться пресечь любые проявления жестокости со стороны ребенка по отношению к животным, младшим или старшим братьям</w:t>
      </w:r>
      <w:r>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сестрам, а также к своим ровесникам.</w:t>
      </w:r>
    </w:p>
    <w:p w:rsidR="00CF2ED7" w:rsidRPr="006D2C89" w:rsidRDefault="00CF2ED7" w:rsidP="00CF2ED7">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w:t>
      </w:r>
      <w:r w:rsidRPr="006D2C89">
        <w:rPr>
          <w:rFonts w:ascii="Times New Roman" w:hAnsi="Times New Roman" w:cs="Times New Roman"/>
          <w:sz w:val="28"/>
          <w:szCs w:val="28"/>
          <w:lang w:eastAsia="ru-RU"/>
        </w:rPr>
        <w:t xml:space="preserve">Родителям </w:t>
      </w:r>
      <w:r>
        <w:rPr>
          <w:rFonts w:ascii="Times New Roman" w:hAnsi="Times New Roman" w:cs="Times New Roman"/>
          <w:sz w:val="28"/>
          <w:szCs w:val="28"/>
          <w:lang w:eastAsia="ru-RU"/>
        </w:rPr>
        <w:t>следует интересоваться</w:t>
      </w:r>
      <w:r w:rsidRPr="006D2C89">
        <w:rPr>
          <w:rFonts w:ascii="Times New Roman" w:hAnsi="Times New Roman" w:cs="Times New Roman"/>
          <w:sz w:val="28"/>
          <w:szCs w:val="28"/>
          <w:lang w:eastAsia="ru-RU"/>
        </w:rPr>
        <w:t>, с кем общается их ребенок (в разумных пределах), т.к. дружеское общение со сверстниками – одна из главных психологических потребностей в подростковом и юношеском возрасте и то, чего не хватает ребенку дома, он стремится перенять именно от своих друзей.</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Таким образом, семья является важным элементом в системе ранней профилактики преступлений и правонарушений, и, именно, на семью возлагается </w:t>
      </w:r>
      <w:r>
        <w:rPr>
          <w:rFonts w:ascii="Times New Roman" w:hAnsi="Times New Roman" w:cs="Times New Roman"/>
          <w:sz w:val="28"/>
          <w:szCs w:val="28"/>
          <w:lang w:eastAsia="ru-RU"/>
        </w:rPr>
        <w:t>главная</w:t>
      </w:r>
      <w:r w:rsidRPr="006D2C89">
        <w:rPr>
          <w:rFonts w:ascii="Times New Roman" w:hAnsi="Times New Roman" w:cs="Times New Roman"/>
          <w:sz w:val="28"/>
          <w:szCs w:val="28"/>
          <w:lang w:eastAsia="ru-RU"/>
        </w:rPr>
        <w:t xml:space="preserve"> роль в воспитании </w:t>
      </w:r>
      <w:r>
        <w:rPr>
          <w:rFonts w:ascii="Times New Roman" w:hAnsi="Times New Roman" w:cs="Times New Roman"/>
          <w:sz w:val="28"/>
          <w:szCs w:val="28"/>
          <w:lang w:eastAsia="ru-RU"/>
        </w:rPr>
        <w:t>детей</w:t>
      </w:r>
      <w:r w:rsidRPr="006D2C89">
        <w:rPr>
          <w:rFonts w:ascii="Times New Roman" w:hAnsi="Times New Roman" w:cs="Times New Roman"/>
          <w:sz w:val="28"/>
          <w:szCs w:val="28"/>
          <w:lang w:eastAsia="ru-RU"/>
        </w:rPr>
        <w:t xml:space="preserve"> как </w:t>
      </w:r>
      <w:proofErr w:type="spellStart"/>
      <w:r w:rsidRPr="006D2C89">
        <w:rPr>
          <w:rFonts w:ascii="Times New Roman" w:hAnsi="Times New Roman" w:cs="Times New Roman"/>
          <w:sz w:val="28"/>
          <w:szCs w:val="28"/>
          <w:lang w:eastAsia="ru-RU"/>
        </w:rPr>
        <w:t>правосознательных</w:t>
      </w:r>
      <w:proofErr w:type="spellEnd"/>
      <w:r>
        <w:rPr>
          <w:rFonts w:ascii="Times New Roman" w:hAnsi="Times New Roman" w:cs="Times New Roman"/>
          <w:sz w:val="28"/>
          <w:szCs w:val="28"/>
          <w:lang w:eastAsia="ru-RU"/>
        </w:rPr>
        <w:t xml:space="preserve"> и законопослушных</w:t>
      </w:r>
      <w:r w:rsidRPr="006D2C89">
        <w:rPr>
          <w:rFonts w:ascii="Times New Roman" w:hAnsi="Times New Roman" w:cs="Times New Roman"/>
          <w:sz w:val="28"/>
          <w:szCs w:val="28"/>
          <w:lang w:eastAsia="ru-RU"/>
        </w:rPr>
        <w:t xml:space="preserve"> граждан.</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lastRenderedPageBreak/>
        <w:t xml:space="preserve">Несмотря ни на что, сохраняйте положительное </w:t>
      </w:r>
      <w:r>
        <w:rPr>
          <w:rFonts w:ascii="Times New Roman" w:hAnsi="Times New Roman" w:cs="Times New Roman"/>
          <w:sz w:val="28"/>
          <w:szCs w:val="28"/>
          <w:lang w:eastAsia="ru-RU"/>
        </w:rPr>
        <w:t>отношение к</w:t>
      </w:r>
      <w:r w:rsidRPr="006D2C89">
        <w:rPr>
          <w:rFonts w:ascii="Times New Roman" w:hAnsi="Times New Roman" w:cs="Times New Roman"/>
          <w:sz w:val="28"/>
          <w:szCs w:val="28"/>
          <w:lang w:eastAsia="ru-RU"/>
        </w:rPr>
        <w:t xml:space="preserve"> своем</w:t>
      </w:r>
      <w:r>
        <w:rPr>
          <w:rFonts w:ascii="Times New Roman" w:hAnsi="Times New Roman" w:cs="Times New Roman"/>
          <w:sz w:val="28"/>
          <w:szCs w:val="28"/>
          <w:lang w:eastAsia="ru-RU"/>
        </w:rPr>
        <w:t>у ребенку.</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Организуйте свой быт так, чтобы никто в семье не чувствовал себя «жертвой», отказываясь от своей личной жизни</w:t>
      </w:r>
      <w:r>
        <w:rPr>
          <w:rFonts w:ascii="Times New Roman" w:hAnsi="Times New Roman" w:cs="Times New Roman"/>
          <w:sz w:val="28"/>
          <w:szCs w:val="28"/>
          <w:lang w:eastAsia="ru-RU"/>
        </w:rPr>
        <w:t>.</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Не ограждайте ребенка от обязанностей и проблем. Решайте все проблемы вместе с ним</w:t>
      </w:r>
      <w:r>
        <w:rPr>
          <w:rFonts w:ascii="Times New Roman" w:hAnsi="Times New Roman" w:cs="Times New Roman"/>
          <w:sz w:val="28"/>
          <w:szCs w:val="28"/>
          <w:lang w:eastAsia="ru-RU"/>
        </w:rPr>
        <w:t>.</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Не ограничивайте ребенка в общении со сверстниками</w:t>
      </w:r>
      <w:r>
        <w:rPr>
          <w:rFonts w:ascii="Times New Roman" w:hAnsi="Times New Roman" w:cs="Times New Roman"/>
          <w:sz w:val="28"/>
          <w:szCs w:val="28"/>
          <w:lang w:eastAsia="ru-RU"/>
        </w:rPr>
        <w:t>.</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Чаще разговаривайте с ребенком. Помните, что ни телевизор, ни компьютер не заменят ему вас</w:t>
      </w:r>
      <w:r>
        <w:rPr>
          <w:rFonts w:ascii="Times New Roman" w:hAnsi="Times New Roman" w:cs="Times New Roman"/>
          <w:sz w:val="28"/>
          <w:szCs w:val="28"/>
          <w:lang w:eastAsia="ru-RU"/>
        </w:rPr>
        <w:t>.</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Помните, что когда-нибудь ребенок повзрослеет и ему придется жить самостоятельно. Готовьте его к будущей жизни, говорите о ней</w:t>
      </w:r>
      <w:r>
        <w:rPr>
          <w:rFonts w:ascii="Times New Roman" w:hAnsi="Times New Roman" w:cs="Times New Roman"/>
          <w:sz w:val="28"/>
          <w:szCs w:val="28"/>
          <w:lang w:eastAsia="ru-RU"/>
        </w:rPr>
        <w:t>.</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Следите за своей внешностью и поведением. Ребенок должен гордиться вами</w:t>
      </w:r>
      <w:r>
        <w:rPr>
          <w:rFonts w:ascii="Times New Roman" w:hAnsi="Times New Roman" w:cs="Times New Roman"/>
          <w:sz w:val="28"/>
          <w:szCs w:val="28"/>
          <w:lang w:eastAsia="ru-RU"/>
        </w:rPr>
        <w:t>.</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Будьте искренними в общении, спокойно и доходчиво спрашивайте о тревожащей ситуации</w:t>
      </w:r>
      <w:r>
        <w:rPr>
          <w:rFonts w:ascii="Times New Roman" w:hAnsi="Times New Roman" w:cs="Times New Roman"/>
          <w:sz w:val="28"/>
          <w:szCs w:val="28"/>
          <w:lang w:eastAsia="ru-RU"/>
        </w:rPr>
        <w:t>.</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Помогите определить источник психического дискомфорта</w:t>
      </w:r>
      <w:r>
        <w:rPr>
          <w:rFonts w:ascii="Times New Roman" w:hAnsi="Times New Roman" w:cs="Times New Roman"/>
          <w:sz w:val="28"/>
          <w:szCs w:val="28"/>
          <w:lang w:eastAsia="ru-RU"/>
        </w:rPr>
        <w:t>.</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Вселяйте надежду, что все проблемы можно решить конструктивно</w:t>
      </w:r>
      <w:r>
        <w:rPr>
          <w:rFonts w:ascii="Times New Roman" w:hAnsi="Times New Roman" w:cs="Times New Roman"/>
          <w:sz w:val="28"/>
          <w:szCs w:val="28"/>
          <w:lang w:eastAsia="ru-RU"/>
        </w:rPr>
        <w:t>.</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Помогите ребенку осознать его личностные ресурсы</w:t>
      </w:r>
      <w:r>
        <w:rPr>
          <w:rFonts w:ascii="Times New Roman" w:hAnsi="Times New Roman" w:cs="Times New Roman"/>
          <w:sz w:val="28"/>
          <w:szCs w:val="28"/>
          <w:lang w:eastAsia="ru-RU"/>
        </w:rPr>
        <w:t>.</w:t>
      </w:r>
    </w:p>
    <w:p w:rsidR="00CF2ED7" w:rsidRPr="006D2C89" w:rsidRDefault="00CF2ED7" w:rsidP="00CF2ED7">
      <w:pPr>
        <w:pStyle w:val="a6"/>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Окажите поддержку в успешной реализации ребенка в настоящем и помогите определить перспективу на будущее</w:t>
      </w:r>
      <w:r>
        <w:rPr>
          <w:rFonts w:ascii="Times New Roman" w:hAnsi="Times New Roman" w:cs="Times New Roman"/>
          <w:sz w:val="28"/>
          <w:szCs w:val="28"/>
          <w:lang w:eastAsia="ru-RU"/>
        </w:rPr>
        <w:t>.</w:t>
      </w:r>
    </w:p>
    <w:p w:rsidR="00CF2ED7" w:rsidRPr="006D2C89" w:rsidRDefault="00CF2ED7" w:rsidP="00CF2ED7">
      <w:pPr>
        <w:pStyle w:val="a6"/>
        <w:ind w:firstLine="709"/>
        <w:jc w:val="both"/>
        <w:rPr>
          <w:rFonts w:ascii="Times New Roman" w:hAnsi="Times New Roman" w:cs="Times New Roman"/>
          <w:sz w:val="28"/>
          <w:szCs w:val="28"/>
          <w:lang w:eastAsia="ru-RU"/>
        </w:rPr>
      </w:pPr>
    </w:p>
    <w:p w:rsidR="00CF2ED7" w:rsidRPr="006D2C89" w:rsidRDefault="00CF2ED7" w:rsidP="00CF2ED7">
      <w:pPr>
        <w:pStyle w:val="a6"/>
        <w:ind w:firstLine="709"/>
        <w:jc w:val="both"/>
        <w:rPr>
          <w:rFonts w:ascii="Times New Roman" w:hAnsi="Times New Roman" w:cs="Times New Roman"/>
          <w:sz w:val="28"/>
          <w:szCs w:val="28"/>
        </w:rPr>
      </w:pPr>
      <w:r w:rsidRPr="006D2C89">
        <w:rPr>
          <w:rFonts w:ascii="Times New Roman" w:hAnsi="Times New Roman" w:cs="Times New Roman"/>
          <w:sz w:val="28"/>
          <w:szCs w:val="28"/>
        </w:rPr>
        <w:t>Семья и школа – два социальных института, имеющих значительное влияние на детей. Наше воздействие будет тем эффективнее, чем полнее и глубже мы будем использовать свои возможности.</w:t>
      </w:r>
    </w:p>
    <w:p w:rsidR="00566DBA" w:rsidRPr="00B5067A" w:rsidRDefault="00566DBA" w:rsidP="00566DBA">
      <w:pPr>
        <w:spacing w:after="0"/>
        <w:ind w:left="-709" w:firstLine="1134"/>
        <w:jc w:val="both"/>
        <w:rPr>
          <w:rFonts w:ascii="Times New Roman" w:hAnsi="Times New Roman" w:cs="Times New Roman"/>
          <w:sz w:val="28"/>
          <w:szCs w:val="28"/>
          <w:lang w:eastAsia="ru-RU"/>
        </w:rPr>
      </w:pPr>
    </w:p>
    <w:p w:rsidR="00CF2ED7" w:rsidRDefault="00CF2ED7" w:rsidP="00B5067A">
      <w:pPr>
        <w:spacing w:after="0"/>
        <w:ind w:left="-709" w:firstLine="1134"/>
        <w:rPr>
          <w:rFonts w:ascii="Times New Roman" w:hAnsi="Times New Roman" w:cs="Times New Roman"/>
          <w:sz w:val="28"/>
          <w:szCs w:val="28"/>
          <w:lang w:eastAsia="ru-RU"/>
        </w:rPr>
      </w:pPr>
    </w:p>
    <w:p w:rsidR="00082B4F" w:rsidRDefault="00082B4F" w:rsidP="00B5067A">
      <w:pPr>
        <w:spacing w:after="0"/>
        <w:ind w:left="-709" w:firstLine="1134"/>
        <w:rPr>
          <w:rFonts w:ascii="Times New Roman" w:hAnsi="Times New Roman" w:cs="Times New Roman"/>
          <w:sz w:val="28"/>
          <w:szCs w:val="28"/>
          <w:lang w:eastAsia="ru-RU"/>
        </w:rPr>
      </w:pPr>
    </w:p>
    <w:p w:rsidR="00082B4F" w:rsidRDefault="00082B4F" w:rsidP="00B5067A">
      <w:pPr>
        <w:spacing w:after="0"/>
        <w:ind w:left="-709" w:firstLine="1134"/>
        <w:rPr>
          <w:rFonts w:ascii="Times New Roman" w:hAnsi="Times New Roman" w:cs="Times New Roman"/>
          <w:sz w:val="28"/>
          <w:szCs w:val="28"/>
          <w:lang w:eastAsia="ru-RU"/>
        </w:rPr>
      </w:pPr>
    </w:p>
    <w:p w:rsidR="00082B4F" w:rsidRDefault="00082B4F" w:rsidP="00B5067A">
      <w:pPr>
        <w:spacing w:after="0"/>
        <w:ind w:left="-709" w:firstLine="1134"/>
        <w:rPr>
          <w:rFonts w:ascii="Times New Roman" w:hAnsi="Times New Roman" w:cs="Times New Roman"/>
          <w:sz w:val="28"/>
          <w:szCs w:val="28"/>
          <w:lang w:eastAsia="ru-RU"/>
        </w:rPr>
      </w:pPr>
    </w:p>
    <w:p w:rsidR="00082B4F" w:rsidRDefault="00082B4F" w:rsidP="00B5067A">
      <w:pPr>
        <w:spacing w:after="0"/>
        <w:ind w:left="-709" w:firstLine="1134"/>
        <w:rPr>
          <w:rFonts w:ascii="Times New Roman" w:hAnsi="Times New Roman" w:cs="Times New Roman"/>
          <w:sz w:val="28"/>
          <w:szCs w:val="28"/>
          <w:lang w:eastAsia="ru-RU"/>
        </w:rPr>
      </w:pPr>
    </w:p>
    <w:p w:rsidR="00082B4F" w:rsidRDefault="00082B4F" w:rsidP="00B5067A">
      <w:pPr>
        <w:spacing w:after="0"/>
        <w:ind w:left="-709" w:firstLine="1134"/>
        <w:rPr>
          <w:rFonts w:ascii="Times New Roman" w:hAnsi="Times New Roman" w:cs="Times New Roman"/>
          <w:sz w:val="28"/>
          <w:szCs w:val="28"/>
          <w:lang w:eastAsia="ru-RU"/>
        </w:rPr>
      </w:pPr>
    </w:p>
    <w:p w:rsidR="00082B4F" w:rsidRDefault="00082B4F" w:rsidP="00B5067A">
      <w:pPr>
        <w:spacing w:after="0"/>
        <w:ind w:left="-709" w:firstLine="1134"/>
        <w:rPr>
          <w:rFonts w:ascii="Times New Roman" w:hAnsi="Times New Roman" w:cs="Times New Roman"/>
          <w:sz w:val="28"/>
          <w:szCs w:val="28"/>
          <w:lang w:eastAsia="ru-RU"/>
        </w:rPr>
      </w:pPr>
    </w:p>
    <w:p w:rsidR="00082B4F" w:rsidRDefault="00082B4F" w:rsidP="00B5067A">
      <w:pPr>
        <w:spacing w:after="0"/>
        <w:ind w:left="-709" w:firstLine="1134"/>
        <w:rPr>
          <w:rFonts w:ascii="Times New Roman" w:hAnsi="Times New Roman" w:cs="Times New Roman"/>
          <w:sz w:val="28"/>
          <w:szCs w:val="28"/>
          <w:lang w:eastAsia="ru-RU"/>
        </w:rPr>
      </w:pPr>
    </w:p>
    <w:p w:rsidR="00082B4F" w:rsidRDefault="00082B4F" w:rsidP="00B5067A">
      <w:pPr>
        <w:spacing w:after="0"/>
        <w:ind w:left="-709" w:firstLine="1134"/>
        <w:rPr>
          <w:rFonts w:ascii="Times New Roman" w:hAnsi="Times New Roman" w:cs="Times New Roman"/>
          <w:sz w:val="28"/>
          <w:szCs w:val="28"/>
          <w:lang w:eastAsia="ru-RU"/>
        </w:rPr>
      </w:pPr>
    </w:p>
    <w:p w:rsidR="00ED76C2" w:rsidRPr="000B1FE6" w:rsidRDefault="00ED76C2" w:rsidP="00ED76C2">
      <w:pPr>
        <w:spacing w:after="0" w:line="240" w:lineRule="auto"/>
        <w:ind w:firstLine="709"/>
        <w:jc w:val="both"/>
        <w:rPr>
          <w:rFonts w:ascii="Times New Roman" w:hAnsi="Times New Roman" w:cs="Times New Roman"/>
          <w:sz w:val="30"/>
          <w:szCs w:val="30"/>
        </w:rPr>
      </w:pPr>
      <w:r w:rsidRPr="000B1FE6">
        <w:rPr>
          <w:rFonts w:ascii="Times New Roman" w:hAnsi="Times New Roman" w:cs="Times New Roman"/>
          <w:sz w:val="30"/>
          <w:szCs w:val="30"/>
        </w:rPr>
        <w:t>ПАМЯТКА ДЛЯ РОДИТЕЛЕЙ «КАК ПОМОЧЬ РЕБЕНКУ ИЗБЕЖАТЬ РИСКОВАННОГО ПОВЕДЕНИЯ».</w:t>
      </w:r>
    </w:p>
    <w:p w:rsidR="00ED76C2" w:rsidRPr="000B1FE6" w:rsidRDefault="00ED76C2" w:rsidP="00ED76C2">
      <w:pPr>
        <w:spacing w:after="0" w:line="240" w:lineRule="auto"/>
        <w:ind w:firstLine="709"/>
        <w:jc w:val="both"/>
        <w:rPr>
          <w:rFonts w:ascii="Times New Roman" w:eastAsia="Times New Roman" w:hAnsi="Times New Roman" w:cs="Times New Roman"/>
          <w:b/>
          <w:bCs/>
          <w:sz w:val="29"/>
          <w:szCs w:val="29"/>
          <w:lang w:eastAsia="ru-RU"/>
        </w:rPr>
      </w:pPr>
      <w:r w:rsidRPr="000B1FE6">
        <w:rPr>
          <w:rFonts w:ascii="Times New Roman" w:eastAsia="Times New Roman" w:hAnsi="Times New Roman" w:cs="Times New Roman"/>
          <w:b/>
          <w:bCs/>
          <w:sz w:val="29"/>
          <w:szCs w:val="29"/>
          <w:lang w:eastAsia="ru-RU"/>
        </w:rPr>
        <w:t>СОВЕТ 1. ПОЙМИТЕ ПРИЧИНУ.</w:t>
      </w:r>
    </w:p>
    <w:p w:rsidR="00ED76C2" w:rsidRPr="000B1FE6" w:rsidRDefault="00ED76C2" w:rsidP="00ED76C2">
      <w:pPr>
        <w:spacing w:after="0" w:line="240" w:lineRule="auto"/>
        <w:ind w:firstLine="709"/>
        <w:jc w:val="both"/>
        <w:rPr>
          <w:rFonts w:ascii="Helvetica" w:eastAsia="Times New Roman" w:hAnsi="Helvetica" w:cs="Helvetica"/>
          <w:sz w:val="24"/>
          <w:szCs w:val="24"/>
          <w:lang w:eastAsia="ru-RU"/>
        </w:rPr>
      </w:pPr>
      <w:r w:rsidRPr="000B1FE6">
        <w:rPr>
          <w:rFonts w:ascii="Times New Roman" w:eastAsia="Times New Roman" w:hAnsi="Times New Roman" w:cs="Times New Roman"/>
          <w:sz w:val="29"/>
          <w:szCs w:val="29"/>
          <w:lang w:eastAsia="ru-RU"/>
        </w:rPr>
        <w:t>Подросток стремится доказать, что он уже не маленький. В ход идет все: непослушание, своеволие, грубость, «взрослые» привычки: сигареты, алкоголь, ночевки у друзей... Чего делать нельзя: отвечать грубостью на грубость, опускаться до скандалов, контролировать каждый шаг.</w:t>
      </w:r>
    </w:p>
    <w:p w:rsidR="00ED76C2" w:rsidRPr="000B1FE6" w:rsidRDefault="00ED76C2" w:rsidP="00ED76C2">
      <w:pPr>
        <w:spacing w:after="0" w:line="240" w:lineRule="auto"/>
        <w:ind w:firstLine="709"/>
        <w:jc w:val="both"/>
        <w:rPr>
          <w:rFonts w:ascii="Times New Roman" w:eastAsia="Times New Roman" w:hAnsi="Times New Roman" w:cs="Times New Roman"/>
          <w:sz w:val="29"/>
          <w:szCs w:val="29"/>
          <w:lang w:eastAsia="ru-RU"/>
        </w:rPr>
      </w:pPr>
      <w:r w:rsidRPr="000B1FE6">
        <w:rPr>
          <w:rFonts w:ascii="Times New Roman" w:eastAsia="Times New Roman" w:hAnsi="Times New Roman" w:cs="Times New Roman"/>
          <w:b/>
          <w:bCs/>
          <w:sz w:val="29"/>
          <w:szCs w:val="29"/>
          <w:lang w:eastAsia="ru-RU"/>
        </w:rPr>
        <w:t>Как себя вести</w:t>
      </w:r>
      <w:r w:rsidRPr="000B1FE6">
        <w:rPr>
          <w:rFonts w:ascii="Times New Roman" w:eastAsia="Times New Roman" w:hAnsi="Times New Roman" w:cs="Times New Roman"/>
          <w:sz w:val="29"/>
          <w:szCs w:val="29"/>
          <w:lang w:eastAsia="ru-RU"/>
        </w:rPr>
        <w:t xml:space="preserve">: доверьте подростку то, чего раньше не доверяли: оплатить счета в банке, заказать покупки по Интернету, выбрать подарок отцу на день рождения... Хочет быть взрослым - пусть разделит с вами взрослые заботы. </w:t>
      </w:r>
    </w:p>
    <w:p w:rsidR="00ED76C2" w:rsidRPr="000B1FE6" w:rsidRDefault="00ED76C2" w:rsidP="00ED76C2">
      <w:pPr>
        <w:spacing w:after="0" w:line="240" w:lineRule="auto"/>
        <w:ind w:firstLine="709"/>
        <w:jc w:val="both"/>
        <w:rPr>
          <w:rFonts w:ascii="Times New Roman" w:eastAsia="Times New Roman" w:hAnsi="Times New Roman" w:cs="Times New Roman"/>
          <w:b/>
          <w:bCs/>
          <w:sz w:val="29"/>
          <w:szCs w:val="29"/>
          <w:lang w:eastAsia="ru-RU"/>
        </w:rPr>
      </w:pPr>
      <w:r w:rsidRPr="000B1FE6">
        <w:rPr>
          <w:rFonts w:ascii="Times New Roman" w:eastAsia="Times New Roman" w:hAnsi="Times New Roman" w:cs="Times New Roman"/>
          <w:b/>
          <w:bCs/>
          <w:sz w:val="29"/>
          <w:szCs w:val="29"/>
          <w:lang w:eastAsia="ru-RU"/>
        </w:rPr>
        <w:t xml:space="preserve">СОВЕТ 2. ПРОЯВЛЯЙТЕ ИСКРЕННИЙ ИНТЕРЕС. </w:t>
      </w:r>
    </w:p>
    <w:p w:rsidR="00ED76C2" w:rsidRPr="000B1FE6" w:rsidRDefault="00ED76C2" w:rsidP="00ED76C2">
      <w:pPr>
        <w:spacing w:after="0" w:line="240" w:lineRule="auto"/>
        <w:ind w:firstLine="709"/>
        <w:jc w:val="both"/>
        <w:rPr>
          <w:rFonts w:ascii="Times New Roman" w:eastAsia="Times New Roman" w:hAnsi="Times New Roman" w:cs="Times New Roman"/>
          <w:sz w:val="29"/>
          <w:szCs w:val="29"/>
          <w:lang w:eastAsia="ru-RU"/>
        </w:rPr>
      </w:pPr>
      <w:r w:rsidRPr="000B1FE6">
        <w:rPr>
          <w:rFonts w:ascii="Times New Roman" w:eastAsia="Times New Roman" w:hAnsi="Times New Roman" w:cs="Times New Roman"/>
          <w:sz w:val="29"/>
          <w:szCs w:val="29"/>
          <w:lang w:eastAsia="ru-RU"/>
        </w:rPr>
        <w:lastRenderedPageBreak/>
        <w:t>В 13-15 лет формируется свой взгляд на мир, своя система ценностей – и этим хочется с кем-то поделиться.</w:t>
      </w:r>
    </w:p>
    <w:p w:rsidR="00ED76C2" w:rsidRPr="000B1FE6" w:rsidRDefault="00ED76C2" w:rsidP="00ED76C2">
      <w:pPr>
        <w:spacing w:after="0" w:line="240" w:lineRule="auto"/>
        <w:ind w:firstLine="709"/>
        <w:jc w:val="both"/>
        <w:rPr>
          <w:rFonts w:ascii="Times New Roman" w:eastAsia="Times New Roman" w:hAnsi="Times New Roman" w:cs="Times New Roman"/>
          <w:sz w:val="29"/>
          <w:szCs w:val="29"/>
          <w:lang w:eastAsia="ru-RU"/>
        </w:rPr>
      </w:pPr>
      <w:r w:rsidRPr="000B1FE6">
        <w:rPr>
          <w:rFonts w:ascii="Times New Roman" w:eastAsia="Times New Roman" w:hAnsi="Times New Roman" w:cs="Times New Roman"/>
          <w:b/>
          <w:bCs/>
          <w:sz w:val="29"/>
          <w:szCs w:val="29"/>
          <w:lang w:eastAsia="ru-RU"/>
        </w:rPr>
        <w:t>Чего делать нельзя:</w:t>
      </w:r>
      <w:r w:rsidRPr="000B1FE6">
        <w:rPr>
          <w:rFonts w:ascii="Times New Roman" w:eastAsia="Times New Roman" w:hAnsi="Times New Roman" w:cs="Times New Roman"/>
          <w:sz w:val="29"/>
          <w:szCs w:val="29"/>
          <w:lang w:eastAsia="ru-RU"/>
        </w:rPr>
        <w:t> быть равнодушными, демонстрировать детям, что их мысли и чувства – полная чушь. Как себя вести: разговаривать с детьми, задавать вопросы о его друзьях, увлечениях. Подросток должен понять, что вам не безразлично, чем он живет.</w:t>
      </w:r>
    </w:p>
    <w:p w:rsidR="00ED76C2" w:rsidRPr="000B1FE6" w:rsidRDefault="00ED76C2" w:rsidP="00ED76C2">
      <w:pPr>
        <w:spacing w:after="0" w:line="240" w:lineRule="auto"/>
        <w:ind w:firstLine="709"/>
        <w:jc w:val="both"/>
        <w:rPr>
          <w:rFonts w:ascii="Times New Roman" w:eastAsia="Times New Roman" w:hAnsi="Times New Roman" w:cs="Times New Roman"/>
          <w:b/>
          <w:bCs/>
          <w:sz w:val="29"/>
          <w:szCs w:val="29"/>
          <w:lang w:eastAsia="ru-RU"/>
        </w:rPr>
      </w:pPr>
      <w:r w:rsidRPr="000B1FE6">
        <w:rPr>
          <w:rFonts w:ascii="Times New Roman" w:eastAsia="Times New Roman" w:hAnsi="Times New Roman" w:cs="Times New Roman"/>
          <w:b/>
          <w:bCs/>
          <w:sz w:val="29"/>
          <w:szCs w:val="29"/>
          <w:lang w:eastAsia="ru-RU"/>
        </w:rPr>
        <w:t xml:space="preserve">СОВЕТ 3. НЕ ДАВИТЕ НА РЕБЕНКА. </w:t>
      </w:r>
    </w:p>
    <w:p w:rsidR="00ED76C2" w:rsidRPr="000B1FE6" w:rsidRDefault="00ED76C2" w:rsidP="00ED76C2">
      <w:pPr>
        <w:spacing w:after="0" w:line="240" w:lineRule="auto"/>
        <w:ind w:firstLine="709"/>
        <w:jc w:val="both"/>
        <w:rPr>
          <w:rFonts w:ascii="Times New Roman" w:eastAsia="Times New Roman" w:hAnsi="Times New Roman" w:cs="Times New Roman"/>
          <w:b/>
          <w:bCs/>
          <w:sz w:val="29"/>
          <w:szCs w:val="29"/>
          <w:lang w:eastAsia="ru-RU"/>
        </w:rPr>
      </w:pPr>
      <w:r w:rsidRPr="000B1FE6">
        <w:rPr>
          <w:rFonts w:ascii="Times New Roman" w:eastAsia="Times New Roman" w:hAnsi="Times New Roman" w:cs="Times New Roman"/>
          <w:sz w:val="29"/>
          <w:szCs w:val="29"/>
          <w:lang w:eastAsia="ru-RU"/>
        </w:rPr>
        <w:t xml:space="preserve">Слушаться родителей для подростка означает расписаться в своей </w:t>
      </w:r>
      <w:proofErr w:type="spellStart"/>
      <w:r w:rsidRPr="000B1FE6">
        <w:rPr>
          <w:rFonts w:ascii="Times New Roman" w:eastAsia="Times New Roman" w:hAnsi="Times New Roman" w:cs="Times New Roman"/>
          <w:sz w:val="29"/>
          <w:szCs w:val="29"/>
          <w:lang w:eastAsia="ru-RU"/>
        </w:rPr>
        <w:t>невзрослости</w:t>
      </w:r>
      <w:proofErr w:type="spellEnd"/>
      <w:r w:rsidRPr="000B1FE6">
        <w:rPr>
          <w:rFonts w:ascii="Times New Roman" w:eastAsia="Times New Roman" w:hAnsi="Times New Roman" w:cs="Times New Roman"/>
          <w:sz w:val="29"/>
          <w:szCs w:val="29"/>
          <w:lang w:eastAsia="ru-RU"/>
        </w:rPr>
        <w:t>. Вот почему любые советы, а тем более приказы он воспринимает в штыки. Чего делать нельзя: заставлять сына или дочь подчиняться, подвергать наказаниям за ослушание.</w:t>
      </w:r>
    </w:p>
    <w:p w:rsidR="00ED76C2" w:rsidRPr="000B1FE6" w:rsidRDefault="00ED76C2" w:rsidP="00ED76C2">
      <w:pPr>
        <w:spacing w:after="0" w:line="240" w:lineRule="auto"/>
        <w:ind w:firstLine="709"/>
        <w:jc w:val="both"/>
        <w:rPr>
          <w:rFonts w:ascii="Times New Roman" w:eastAsia="Times New Roman" w:hAnsi="Times New Roman" w:cs="Times New Roman"/>
          <w:sz w:val="29"/>
          <w:szCs w:val="29"/>
          <w:lang w:eastAsia="ru-RU"/>
        </w:rPr>
      </w:pPr>
      <w:r w:rsidRPr="000B1FE6">
        <w:rPr>
          <w:rFonts w:ascii="Times New Roman" w:eastAsia="Times New Roman" w:hAnsi="Times New Roman" w:cs="Times New Roman"/>
          <w:b/>
          <w:bCs/>
          <w:sz w:val="29"/>
          <w:szCs w:val="29"/>
          <w:lang w:eastAsia="ru-RU"/>
        </w:rPr>
        <w:t>Как себя вести: </w:t>
      </w:r>
      <w:r w:rsidRPr="000B1FE6">
        <w:rPr>
          <w:rFonts w:ascii="Times New Roman" w:eastAsia="Times New Roman" w:hAnsi="Times New Roman" w:cs="Times New Roman"/>
          <w:sz w:val="29"/>
          <w:szCs w:val="29"/>
          <w:lang w:eastAsia="ru-RU"/>
        </w:rPr>
        <w:t>измените тон. Не приказывайте сыну или дочери что-то сделать, а просите и объясняйте, почему это важно. Например, хотите, чтобы он сделал музыку тише, пожалуйтесь на головную боль.</w:t>
      </w:r>
    </w:p>
    <w:p w:rsidR="00ED76C2" w:rsidRPr="000B1FE6" w:rsidRDefault="00ED76C2" w:rsidP="00ED76C2">
      <w:pPr>
        <w:spacing w:after="0" w:line="240" w:lineRule="auto"/>
        <w:ind w:firstLine="709"/>
        <w:jc w:val="both"/>
        <w:rPr>
          <w:rFonts w:ascii="Times New Roman" w:eastAsia="Times New Roman" w:hAnsi="Times New Roman" w:cs="Times New Roman"/>
          <w:b/>
          <w:bCs/>
          <w:sz w:val="29"/>
          <w:szCs w:val="29"/>
          <w:lang w:eastAsia="ru-RU"/>
        </w:rPr>
      </w:pPr>
      <w:r w:rsidRPr="000B1FE6">
        <w:rPr>
          <w:rFonts w:ascii="Times New Roman" w:eastAsia="Times New Roman" w:hAnsi="Times New Roman" w:cs="Times New Roman"/>
          <w:b/>
          <w:bCs/>
          <w:sz w:val="29"/>
          <w:szCs w:val="29"/>
          <w:lang w:eastAsia="ru-RU"/>
        </w:rPr>
        <w:t>СОВЕТ 4. ЖИВИТЕ ИНТЕРЕСНО САМИ.</w:t>
      </w:r>
    </w:p>
    <w:p w:rsidR="00ED76C2" w:rsidRPr="000B1FE6" w:rsidRDefault="00ED76C2" w:rsidP="00ED76C2">
      <w:pPr>
        <w:spacing w:after="0" w:line="240" w:lineRule="auto"/>
        <w:ind w:firstLine="709"/>
        <w:jc w:val="both"/>
        <w:rPr>
          <w:rFonts w:ascii="Times New Roman" w:eastAsia="Times New Roman" w:hAnsi="Times New Roman" w:cs="Times New Roman"/>
          <w:b/>
          <w:bCs/>
          <w:sz w:val="29"/>
          <w:szCs w:val="29"/>
          <w:lang w:eastAsia="ru-RU"/>
        </w:rPr>
      </w:pPr>
      <w:r w:rsidRPr="000B1FE6">
        <w:rPr>
          <w:rFonts w:ascii="Times New Roman" w:eastAsia="Times New Roman" w:hAnsi="Times New Roman" w:cs="Times New Roman"/>
          <w:sz w:val="29"/>
          <w:szCs w:val="29"/>
          <w:lang w:eastAsia="ru-RU"/>
        </w:rPr>
        <w:t>Претензии вроде «Ты ничего не читаешь! Ничем не интересуешься!» вызывают возмущение подростков: «А ты-то сама?».</w:t>
      </w:r>
    </w:p>
    <w:p w:rsidR="00ED76C2" w:rsidRPr="000B1FE6" w:rsidRDefault="00ED76C2" w:rsidP="00ED76C2">
      <w:pPr>
        <w:spacing w:after="0" w:line="240" w:lineRule="auto"/>
        <w:ind w:firstLine="709"/>
        <w:jc w:val="both"/>
        <w:rPr>
          <w:rFonts w:ascii="Times New Roman" w:eastAsia="Times New Roman" w:hAnsi="Times New Roman" w:cs="Times New Roman"/>
          <w:sz w:val="29"/>
          <w:szCs w:val="29"/>
          <w:lang w:eastAsia="ru-RU"/>
        </w:rPr>
      </w:pPr>
      <w:r w:rsidRPr="000B1FE6">
        <w:rPr>
          <w:rFonts w:ascii="Times New Roman" w:eastAsia="Times New Roman" w:hAnsi="Times New Roman" w:cs="Times New Roman"/>
          <w:b/>
          <w:bCs/>
          <w:sz w:val="29"/>
          <w:szCs w:val="29"/>
          <w:lang w:eastAsia="ru-RU"/>
        </w:rPr>
        <w:t>Чего делать нельзя: </w:t>
      </w:r>
      <w:r w:rsidRPr="000B1FE6">
        <w:rPr>
          <w:rFonts w:ascii="Times New Roman" w:eastAsia="Times New Roman" w:hAnsi="Times New Roman" w:cs="Times New Roman"/>
          <w:sz w:val="29"/>
          <w:szCs w:val="29"/>
          <w:lang w:eastAsia="ru-RU"/>
        </w:rPr>
        <w:t>подчинять всю свою жизнь обслуживанию ребенка, забывать о собственных интересах. Как себя вести: подавать пример. Если попрекаете чадо ленью, не сидите сами в четырех стенах: отправляйтесь в поход, в музей.</w:t>
      </w:r>
    </w:p>
    <w:p w:rsidR="00ED76C2" w:rsidRPr="000B1FE6" w:rsidRDefault="00ED76C2" w:rsidP="00ED76C2">
      <w:pPr>
        <w:spacing w:after="0" w:line="240" w:lineRule="auto"/>
        <w:ind w:firstLine="709"/>
        <w:jc w:val="both"/>
        <w:rPr>
          <w:rFonts w:ascii="Times New Roman" w:eastAsia="Times New Roman" w:hAnsi="Times New Roman" w:cs="Times New Roman"/>
          <w:b/>
          <w:bCs/>
          <w:sz w:val="29"/>
          <w:szCs w:val="29"/>
          <w:lang w:eastAsia="ru-RU"/>
        </w:rPr>
      </w:pPr>
      <w:r w:rsidRPr="000B1FE6">
        <w:rPr>
          <w:rFonts w:ascii="Times New Roman" w:eastAsia="Times New Roman" w:hAnsi="Times New Roman" w:cs="Times New Roman"/>
          <w:b/>
          <w:bCs/>
          <w:sz w:val="29"/>
          <w:szCs w:val="29"/>
          <w:lang w:eastAsia="ru-RU"/>
        </w:rPr>
        <w:t>СОВЕТ 5. ДЕЛИТЕСЬ ОПЫТОМ.</w:t>
      </w:r>
    </w:p>
    <w:p w:rsidR="00ED76C2" w:rsidRPr="000B1FE6" w:rsidRDefault="00ED76C2" w:rsidP="00ED76C2">
      <w:pPr>
        <w:spacing w:after="0" w:line="240" w:lineRule="auto"/>
        <w:ind w:firstLine="709"/>
        <w:jc w:val="both"/>
        <w:rPr>
          <w:rFonts w:ascii="Times New Roman" w:eastAsia="Times New Roman" w:hAnsi="Times New Roman" w:cs="Times New Roman"/>
          <w:sz w:val="29"/>
          <w:szCs w:val="29"/>
          <w:lang w:eastAsia="ru-RU"/>
        </w:rPr>
      </w:pPr>
      <w:r w:rsidRPr="000B1FE6">
        <w:rPr>
          <w:rFonts w:ascii="Times New Roman" w:eastAsia="Times New Roman" w:hAnsi="Times New Roman" w:cs="Times New Roman"/>
          <w:sz w:val="29"/>
          <w:szCs w:val="29"/>
          <w:lang w:eastAsia="ru-RU"/>
        </w:rPr>
        <w:t xml:space="preserve">Юношеский максимализм отдаляет подростков от родителей: «Взрослым нас не понять...». </w:t>
      </w:r>
      <w:proofErr w:type="spellStart"/>
      <w:r w:rsidRPr="000B1FE6">
        <w:rPr>
          <w:rFonts w:ascii="Times New Roman" w:eastAsia="Times New Roman" w:hAnsi="Times New Roman" w:cs="Times New Roman"/>
          <w:sz w:val="29"/>
          <w:szCs w:val="29"/>
          <w:lang w:eastAsia="ru-RU"/>
        </w:rPr>
        <w:t>Тинейджерам</w:t>
      </w:r>
      <w:proofErr w:type="spellEnd"/>
      <w:r w:rsidRPr="000B1FE6">
        <w:rPr>
          <w:rFonts w:ascii="Times New Roman" w:eastAsia="Times New Roman" w:hAnsi="Times New Roman" w:cs="Times New Roman"/>
          <w:sz w:val="29"/>
          <w:szCs w:val="29"/>
          <w:lang w:eastAsia="ru-RU"/>
        </w:rPr>
        <w:t xml:space="preserve"> трудно представить, что их строгие мамы и папы тоже были юными: и влюблялись, и чудили, и пробовали первую сигарету...</w:t>
      </w:r>
    </w:p>
    <w:p w:rsidR="00ED76C2" w:rsidRPr="000B1FE6" w:rsidRDefault="00ED76C2" w:rsidP="00ED76C2">
      <w:pPr>
        <w:spacing w:after="0" w:line="240" w:lineRule="auto"/>
        <w:ind w:firstLine="709"/>
        <w:jc w:val="both"/>
        <w:rPr>
          <w:rFonts w:ascii="Times New Roman" w:eastAsia="Times New Roman" w:hAnsi="Times New Roman" w:cs="Times New Roman"/>
          <w:sz w:val="29"/>
          <w:szCs w:val="29"/>
          <w:lang w:eastAsia="ru-RU"/>
        </w:rPr>
      </w:pPr>
      <w:r w:rsidRPr="000B1FE6">
        <w:rPr>
          <w:rFonts w:ascii="Times New Roman" w:eastAsia="Times New Roman" w:hAnsi="Times New Roman" w:cs="Times New Roman"/>
          <w:b/>
          <w:bCs/>
          <w:sz w:val="29"/>
          <w:szCs w:val="29"/>
          <w:lang w:eastAsia="ru-RU"/>
        </w:rPr>
        <w:t xml:space="preserve">Чего делать нельзя: </w:t>
      </w:r>
      <w:r w:rsidRPr="000B1FE6">
        <w:rPr>
          <w:rFonts w:ascii="Times New Roman" w:eastAsia="Times New Roman" w:hAnsi="Times New Roman" w:cs="Times New Roman"/>
          <w:sz w:val="29"/>
          <w:szCs w:val="29"/>
          <w:lang w:eastAsia="ru-RU"/>
        </w:rPr>
        <w:t>быть равнодушными, ханжами, строить из себя людей без недостатков.</w:t>
      </w:r>
      <w:r w:rsidRPr="000B1FE6">
        <w:rPr>
          <w:rFonts w:ascii="Helvetica" w:eastAsia="Times New Roman" w:hAnsi="Helvetica" w:cs="Helvetica"/>
          <w:sz w:val="24"/>
          <w:szCs w:val="24"/>
          <w:lang w:eastAsia="ru-RU"/>
        </w:rPr>
        <w:t xml:space="preserve"> </w:t>
      </w:r>
      <w:r w:rsidRPr="000B1FE6">
        <w:rPr>
          <w:rFonts w:ascii="Times New Roman" w:eastAsia="Times New Roman" w:hAnsi="Times New Roman" w:cs="Times New Roman"/>
          <w:sz w:val="29"/>
          <w:szCs w:val="29"/>
          <w:lang w:eastAsia="ru-RU"/>
        </w:rPr>
        <w:t>Как себя вести: открывайтесь перед детьми. С юмором рассказывайте о тех ситуациях, в которые попадали сами, когда были в их возрасте. О первой любви, о конфликтах с родителями, о своих чувствах... Сын или дочь должны понять, что вы им не враги, просто очень за них волнуетесь.</w:t>
      </w:r>
    </w:p>
    <w:p w:rsidR="00ED76C2" w:rsidRPr="000B1FE6" w:rsidRDefault="00ED76C2" w:rsidP="00ED76C2">
      <w:pPr>
        <w:spacing w:after="0" w:line="240" w:lineRule="auto"/>
        <w:ind w:firstLine="709"/>
        <w:jc w:val="both"/>
        <w:rPr>
          <w:rFonts w:ascii="Times New Roman" w:eastAsia="Times New Roman" w:hAnsi="Times New Roman" w:cs="Times New Roman"/>
          <w:sz w:val="29"/>
          <w:szCs w:val="29"/>
          <w:lang w:eastAsia="ru-RU"/>
        </w:rPr>
      </w:pPr>
      <w:r w:rsidRPr="000B1FE6">
        <w:rPr>
          <w:rFonts w:ascii="Times New Roman" w:eastAsia="Times New Roman" w:hAnsi="Times New Roman" w:cs="Times New Roman"/>
          <w:bCs/>
          <w:i/>
          <w:sz w:val="29"/>
          <w:szCs w:val="29"/>
          <w:lang w:eastAsia="ru-RU"/>
        </w:rPr>
        <w:t>Кстати...</w:t>
      </w:r>
      <w:r w:rsidRPr="000B1FE6">
        <w:rPr>
          <w:rFonts w:ascii="Times New Roman" w:eastAsia="Times New Roman" w:hAnsi="Times New Roman" w:cs="Times New Roman"/>
          <w:b/>
          <w:bCs/>
          <w:sz w:val="29"/>
          <w:szCs w:val="29"/>
          <w:lang w:eastAsia="ru-RU"/>
        </w:rPr>
        <w:t xml:space="preserve"> </w:t>
      </w:r>
      <w:r w:rsidRPr="000B1FE6">
        <w:rPr>
          <w:rFonts w:ascii="Times New Roman" w:eastAsia="Times New Roman" w:hAnsi="Times New Roman" w:cs="Times New Roman"/>
          <w:sz w:val="29"/>
          <w:szCs w:val="29"/>
          <w:lang w:eastAsia="ru-RU"/>
        </w:rPr>
        <w:t>Переходный возраст существует только в цивилизованном обществе. У тех народов, которые живут племенами, есть ритуал, переводящий ребенка из мира детства в мир взрослых. У нас же этот переход растянут во времени и не имеет четких границ. Поэтому подростку порой сложно адаптироваться к новым условиям взрослой жизни.</w:t>
      </w:r>
    </w:p>
    <w:p w:rsidR="00ED76C2" w:rsidRPr="000B1FE6" w:rsidRDefault="00ED76C2" w:rsidP="00ED76C2">
      <w:pPr>
        <w:pStyle w:val="a4"/>
        <w:shd w:val="clear" w:color="auto" w:fill="FFFFFF"/>
        <w:spacing w:before="0" w:beforeAutospacing="0" w:after="0" w:afterAutospacing="0"/>
        <w:ind w:firstLine="709"/>
        <w:jc w:val="both"/>
        <w:rPr>
          <w:sz w:val="30"/>
          <w:szCs w:val="30"/>
        </w:rPr>
      </w:pPr>
      <w:r w:rsidRPr="000B1FE6">
        <w:rPr>
          <w:sz w:val="30"/>
          <w:szCs w:val="30"/>
        </w:rPr>
        <w:t>Уважаемые родители! Дети по-разному чувствуют любовь, но она нужна каждому ребенку.</w:t>
      </w:r>
    </w:p>
    <w:p w:rsidR="00ED76C2" w:rsidRPr="000B1FE6" w:rsidRDefault="00ED76C2" w:rsidP="00ED76C2">
      <w:pPr>
        <w:pStyle w:val="a4"/>
        <w:shd w:val="clear" w:color="auto" w:fill="FFFFFF"/>
        <w:spacing w:before="0" w:beforeAutospacing="0" w:after="0" w:afterAutospacing="0"/>
        <w:ind w:firstLine="709"/>
        <w:jc w:val="both"/>
        <w:rPr>
          <w:i/>
          <w:sz w:val="30"/>
          <w:szCs w:val="30"/>
        </w:rPr>
      </w:pPr>
      <w:r w:rsidRPr="000B1FE6">
        <w:rPr>
          <w:i/>
          <w:sz w:val="30"/>
          <w:szCs w:val="30"/>
        </w:rPr>
        <w:t>Памятка для родителей «Пять путей к сердцу ребенка».</w:t>
      </w:r>
    </w:p>
    <w:p w:rsidR="00ED76C2" w:rsidRPr="000B1FE6" w:rsidRDefault="00ED76C2" w:rsidP="00ED76C2">
      <w:pPr>
        <w:pStyle w:val="a4"/>
        <w:shd w:val="clear" w:color="auto" w:fill="FFFFFF"/>
        <w:spacing w:before="0" w:beforeAutospacing="0" w:after="0" w:afterAutospacing="0"/>
        <w:ind w:firstLine="709"/>
        <w:jc w:val="both"/>
        <w:rPr>
          <w:sz w:val="30"/>
          <w:szCs w:val="30"/>
        </w:rPr>
      </w:pPr>
      <w:r w:rsidRPr="000B1FE6">
        <w:rPr>
          <w:sz w:val="30"/>
          <w:szCs w:val="30"/>
        </w:rPr>
        <w:t>Есть 5 основных способов, которыми родители показывают свою любовь к ребенку:</w:t>
      </w:r>
    </w:p>
    <w:p w:rsidR="00ED76C2" w:rsidRPr="000B1FE6" w:rsidRDefault="00ED76C2" w:rsidP="00ED76C2">
      <w:pPr>
        <w:pStyle w:val="a4"/>
        <w:shd w:val="clear" w:color="auto" w:fill="FFFFFF"/>
        <w:spacing w:before="0" w:beforeAutospacing="0" w:after="0" w:afterAutospacing="0"/>
        <w:ind w:firstLine="709"/>
        <w:jc w:val="both"/>
        <w:rPr>
          <w:sz w:val="30"/>
          <w:szCs w:val="30"/>
        </w:rPr>
      </w:pPr>
      <w:r w:rsidRPr="000B1FE6">
        <w:rPr>
          <w:sz w:val="30"/>
          <w:szCs w:val="30"/>
        </w:rPr>
        <w:t>- прикосновение;</w:t>
      </w:r>
    </w:p>
    <w:p w:rsidR="00ED76C2" w:rsidRPr="000B1FE6" w:rsidRDefault="00ED76C2" w:rsidP="00ED76C2">
      <w:pPr>
        <w:pStyle w:val="a4"/>
        <w:shd w:val="clear" w:color="auto" w:fill="FFFFFF"/>
        <w:spacing w:before="0" w:beforeAutospacing="0" w:after="0" w:afterAutospacing="0"/>
        <w:ind w:firstLine="709"/>
        <w:jc w:val="both"/>
        <w:rPr>
          <w:sz w:val="30"/>
          <w:szCs w:val="30"/>
        </w:rPr>
      </w:pPr>
      <w:r w:rsidRPr="000B1FE6">
        <w:rPr>
          <w:sz w:val="30"/>
          <w:szCs w:val="30"/>
        </w:rPr>
        <w:t>- слова поощрения;</w:t>
      </w:r>
    </w:p>
    <w:p w:rsidR="00ED76C2" w:rsidRPr="000B1FE6" w:rsidRDefault="00ED76C2" w:rsidP="00ED76C2">
      <w:pPr>
        <w:pStyle w:val="a4"/>
        <w:shd w:val="clear" w:color="auto" w:fill="FFFFFF"/>
        <w:spacing w:before="0" w:beforeAutospacing="0" w:after="0" w:afterAutospacing="0"/>
        <w:ind w:firstLine="709"/>
        <w:jc w:val="both"/>
        <w:rPr>
          <w:sz w:val="30"/>
          <w:szCs w:val="30"/>
        </w:rPr>
      </w:pPr>
      <w:r w:rsidRPr="000B1FE6">
        <w:rPr>
          <w:sz w:val="30"/>
          <w:szCs w:val="30"/>
        </w:rPr>
        <w:t>- время;</w:t>
      </w:r>
    </w:p>
    <w:p w:rsidR="00ED76C2" w:rsidRPr="000B1FE6" w:rsidRDefault="00ED76C2" w:rsidP="00ED76C2">
      <w:pPr>
        <w:pStyle w:val="a4"/>
        <w:shd w:val="clear" w:color="auto" w:fill="FFFFFF"/>
        <w:spacing w:before="0" w:beforeAutospacing="0" w:after="0" w:afterAutospacing="0"/>
        <w:ind w:firstLine="709"/>
        <w:jc w:val="both"/>
        <w:rPr>
          <w:sz w:val="30"/>
          <w:szCs w:val="30"/>
        </w:rPr>
      </w:pPr>
      <w:r w:rsidRPr="000B1FE6">
        <w:rPr>
          <w:sz w:val="30"/>
          <w:szCs w:val="30"/>
        </w:rPr>
        <w:lastRenderedPageBreak/>
        <w:t>- помощь;</w:t>
      </w:r>
    </w:p>
    <w:p w:rsidR="00ED76C2" w:rsidRPr="000B1FE6" w:rsidRDefault="00ED76C2" w:rsidP="00ED76C2">
      <w:pPr>
        <w:pStyle w:val="a4"/>
        <w:shd w:val="clear" w:color="auto" w:fill="FFFFFF"/>
        <w:spacing w:before="0" w:beforeAutospacing="0" w:after="0" w:afterAutospacing="0"/>
        <w:ind w:firstLine="709"/>
        <w:jc w:val="both"/>
        <w:rPr>
          <w:sz w:val="30"/>
          <w:szCs w:val="30"/>
        </w:rPr>
      </w:pPr>
      <w:r w:rsidRPr="000B1FE6">
        <w:rPr>
          <w:sz w:val="30"/>
          <w:szCs w:val="30"/>
        </w:rPr>
        <w:t>- подарки.</w:t>
      </w:r>
    </w:p>
    <w:p w:rsidR="00ED76C2" w:rsidRPr="000B1FE6" w:rsidRDefault="00ED76C2" w:rsidP="00ED76C2">
      <w:pPr>
        <w:pStyle w:val="a4"/>
        <w:shd w:val="clear" w:color="auto" w:fill="FFFFFF"/>
        <w:spacing w:before="0" w:beforeAutospacing="0" w:after="0" w:afterAutospacing="0"/>
        <w:ind w:firstLine="709"/>
        <w:jc w:val="both"/>
        <w:rPr>
          <w:sz w:val="30"/>
          <w:szCs w:val="30"/>
        </w:rPr>
      </w:pPr>
      <w:r w:rsidRPr="000B1FE6">
        <w:rPr>
          <w:sz w:val="30"/>
          <w:szCs w:val="30"/>
        </w:rPr>
        <w:t>Поэтому дарите своим детям любовь и подарки.</w:t>
      </w:r>
    </w:p>
    <w:p w:rsidR="00ED76C2" w:rsidRPr="000B1FE6" w:rsidRDefault="00ED76C2"/>
    <w:sectPr w:rsidR="00ED76C2" w:rsidRPr="000B1FE6" w:rsidSect="00B5067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92A"/>
    <w:multiLevelType w:val="hybridMultilevel"/>
    <w:tmpl w:val="558EA124"/>
    <w:lvl w:ilvl="0" w:tplc="8ED63456">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C2"/>
    <w:rsid w:val="00044C2E"/>
    <w:rsid w:val="00082B4F"/>
    <w:rsid w:val="000B1FE6"/>
    <w:rsid w:val="001D0080"/>
    <w:rsid w:val="00467575"/>
    <w:rsid w:val="00491F0A"/>
    <w:rsid w:val="00566DBA"/>
    <w:rsid w:val="009501EE"/>
    <w:rsid w:val="009600B1"/>
    <w:rsid w:val="00B5067A"/>
    <w:rsid w:val="00CF2ED7"/>
    <w:rsid w:val="00D22842"/>
    <w:rsid w:val="00E2229C"/>
    <w:rsid w:val="00EB6159"/>
    <w:rsid w:val="00ED76C2"/>
    <w:rsid w:val="00F81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356C9-4FD3-4918-B014-BE4130AF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D76C2"/>
    <w:rPr>
      <w:i/>
      <w:iCs/>
    </w:rPr>
  </w:style>
  <w:style w:type="paragraph" w:styleId="a4">
    <w:name w:val="Normal (Web)"/>
    <w:basedOn w:val="a"/>
    <w:uiPriority w:val="99"/>
    <w:unhideWhenUsed/>
    <w:rsid w:val="00ED7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D76C2"/>
    <w:rPr>
      <w:b/>
      <w:bCs/>
    </w:rPr>
  </w:style>
  <w:style w:type="paragraph" w:customStyle="1" w:styleId="c2">
    <w:name w:val="c2"/>
    <w:basedOn w:val="a"/>
    <w:rsid w:val="00ED7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D76C2"/>
  </w:style>
  <w:style w:type="character" w:customStyle="1" w:styleId="c1">
    <w:name w:val="c1"/>
    <w:basedOn w:val="a0"/>
    <w:rsid w:val="00ED76C2"/>
  </w:style>
  <w:style w:type="paragraph" w:styleId="a6">
    <w:name w:val="No Spacing"/>
    <w:uiPriority w:val="1"/>
    <w:qFormat/>
    <w:rsid w:val="00B5067A"/>
    <w:pPr>
      <w:spacing w:after="0" w:line="240" w:lineRule="auto"/>
    </w:pPr>
  </w:style>
  <w:style w:type="character" w:styleId="a7">
    <w:name w:val="Hyperlink"/>
    <w:basedOn w:val="a0"/>
    <w:uiPriority w:val="99"/>
    <w:unhideWhenUsed/>
    <w:rsid w:val="00CF2E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28783">
      <w:bodyDiv w:val="1"/>
      <w:marLeft w:val="0"/>
      <w:marRight w:val="0"/>
      <w:marTop w:val="0"/>
      <w:marBottom w:val="0"/>
      <w:divBdr>
        <w:top w:val="none" w:sz="0" w:space="0" w:color="auto"/>
        <w:left w:val="none" w:sz="0" w:space="0" w:color="auto"/>
        <w:bottom w:val="none" w:sz="0" w:space="0" w:color="auto"/>
        <w:right w:val="none" w:sz="0" w:space="0" w:color="auto"/>
      </w:divBdr>
    </w:div>
    <w:div w:id="1120412112">
      <w:bodyDiv w:val="1"/>
      <w:marLeft w:val="0"/>
      <w:marRight w:val="0"/>
      <w:marTop w:val="0"/>
      <w:marBottom w:val="0"/>
      <w:divBdr>
        <w:top w:val="none" w:sz="0" w:space="0" w:color="auto"/>
        <w:left w:val="none" w:sz="0" w:space="0" w:color="auto"/>
        <w:bottom w:val="none" w:sz="0" w:space="0" w:color="auto"/>
        <w:right w:val="none" w:sz="0" w:space="0" w:color="auto"/>
      </w:divBdr>
    </w:div>
    <w:div w:id="210614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12</Pages>
  <Words>4043</Words>
  <Characters>23051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2024-05-16T06:08:00Z</dcterms:created>
  <dcterms:modified xsi:type="dcterms:W3CDTF">2024-05-16T09:44:00Z</dcterms:modified>
</cp:coreProperties>
</file>