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Профиль пользователя (ВАШИ данные)</w:t>
      </w:r>
    </w:p>
    <w:p w:rsidR="00000000" w:rsidDel="00000000" w:rsidP="00000000" w:rsidRDefault="00000000" w:rsidRPr="00000000" w14:paraId="00000002">
      <w:pPr>
        <w:rPr/>
      </w:pPr>
      <w:bookmarkStart w:colFirst="0" w:colLast="0" w:name="_5lxqipryw6zf" w:id="1"/>
      <w:bookmarkEnd w:id="1"/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https://xn--80abmnnhhgijlrg1k.xn--90ais/bp_manager.php</w:t>
        </w:r>
      </w:hyperlink>
      <w:r w:rsidDel="00000000" w:rsidR="00000000" w:rsidRPr="00000000">
        <w:rPr>
          <w:rtl w:val="0"/>
        </w:rPr>
        <w:t xml:space="preserve"> админка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0"/>
          <w:szCs w:val="40"/>
          <w:u w:val="single"/>
        </w:rPr>
      </w:pPr>
      <w:bookmarkStart w:colFirst="0" w:colLast="0" w:name="_ochplo4tfnuv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3"/>
        <w:gridCol w:w="9066"/>
        <w:tblGridChange w:id="0">
          <w:tblGrid>
            <w:gridCol w:w="2133"/>
            <w:gridCol w:w="90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ind w:left="-1391" w:right="-852" w:firstLine="0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Войдя в свою учетную запись по своему логину и паролю вы можете внести изменения в свой профиль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меню слева нажимаем «Профиль»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4115576" cy="1507611"/>
                  <wp:effectExtent b="0" l="0" r="0" t="0"/>
                  <wp:docPr descr="C:\Users\kutaisova\Desktop\проект БП\Инструкции для проекта Беларусь помнит\Профиль пользователя\1.jpg" id="1" name="image2.jpg"/>
                  <a:graphic>
                    <a:graphicData uri="http://schemas.openxmlformats.org/drawingml/2006/picture">
                      <pic:pic>
                        <pic:nvPicPr>
                          <pic:cNvPr descr="C:\Users\kutaisova\Desktop\проект БП\Инструкции для проекта Беларусь помнит\Профиль пользователя\1.jpg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5576" cy="15076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В разделе «Пароль» вы можете сами поменять свой пароль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Новый пароль нужно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ЗАПОМНИТЬ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(или записать)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505169" cy="2090189"/>
                  <wp:effectExtent b="0" l="0" r="0" t="0"/>
                  <wp:docPr descr="C:\Users\kutaisova\Desktop\проект БП\Инструкции для проекта Беларусь помнит\Профиль пользователя\2.jpg" id="3" name="image3.jpg"/>
                  <a:graphic>
                    <a:graphicData uri="http://schemas.openxmlformats.org/drawingml/2006/picture">
                      <pic:pic>
                        <pic:nvPicPr>
                          <pic:cNvPr descr="C:\Users\kutaisova\Desktop\проект БП\Инструкции для проекта Беларусь помнит\Профиль пользователя\2.jpg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169" cy="20901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В разделе «Настройки»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Указаны ваши имя и фамилия и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!!ВАЖНО!! эл.почта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Указанная почта должна быть рабочей и вас к ней должен быть доступ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652188" cy="1723302"/>
                  <wp:effectExtent b="0" l="0" r="0" t="0"/>
                  <wp:docPr descr="C:\Users\kutaisova\Desktop\проект БП\Инструкции для проекта Беларусь помнит\Профиль пользователя\3.jpg" id="2" name="image1.jpg"/>
                  <a:graphic>
                    <a:graphicData uri="http://schemas.openxmlformats.org/drawingml/2006/picture">
                      <pic:pic>
                        <pic:nvPicPr>
                          <pic:cNvPr descr="C:\Users\kutaisova\Desktop\проект БП\Инструкции для проекта Беларусь помнит\Профиль пользователя\3.jpg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188" cy="17233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ff0000"/>
          <w:sz w:val="44"/>
          <w:szCs w:val="44"/>
        </w:rPr>
      </w:pPr>
      <w:r w:rsidDel="00000000" w:rsidR="00000000" w:rsidRPr="00000000">
        <w:rPr>
          <w:color w:val="ff0000"/>
          <w:sz w:val="44"/>
          <w:szCs w:val="44"/>
          <w:rtl w:val="0"/>
        </w:rPr>
        <w:t xml:space="preserve">Связь с редактором сайта только через эл.почту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Если возникли вопросы, можете писать редактору сайта на email</w:t>
        <w:br w:type="textWrapping"/>
        <w:t xml:space="preserve">kutaisova@sb.by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xn--80abmnnhhgijlrg1k.xn--90ais/bp_manager.php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